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C22FA" w:rsidRDefault="008D1DE1" w:rsidP="00A55370">
      <w:pPr>
        <w:spacing w:after="0" w:line="240" w:lineRule="auto"/>
        <w:jc w:val="right"/>
        <w:rPr>
          <w:rFonts w:ascii="Arial" w:hAnsi="Arial" w:cs="Arial"/>
          <w:sz w:val="20"/>
          <w:szCs w:val="20"/>
        </w:rPr>
      </w:pPr>
      <w:r w:rsidRPr="002C22FA">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CA6394">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5D3BEC">
        <w:trPr>
          <w:tblHeader/>
        </w:trPr>
        <w:tc>
          <w:tcPr>
            <w:tcW w:w="704" w:type="dxa"/>
            <w:shd w:val="clear" w:color="auto" w:fill="DBE5F1"/>
            <w:vAlign w:val="center"/>
          </w:tcPr>
          <w:p w14:paraId="372AC241" w14:textId="77777777" w:rsidR="003E7D3C" w:rsidRDefault="003E7D3C" w:rsidP="005D3BEC">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5D3BEC">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5D3BEC">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5D3BEC">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5D3BEC">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5D3BEC">
        <w:tc>
          <w:tcPr>
            <w:tcW w:w="704" w:type="dxa"/>
          </w:tcPr>
          <w:p w14:paraId="6D55CBDB" w14:textId="77777777" w:rsidR="003E7D3C" w:rsidRPr="00A236E2" w:rsidRDefault="003E7D3C" w:rsidP="00217FC5">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5D3BEC">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17FC5">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kitos valstybės tiekėjo atliktą nusikaltimą, apibrėžtą Direktyvos 2014/24/ES 57 straipsnio 1 dalyje išvardytus Europos Sąjungos teisės aktus įgyvendinančiuose kitų valstybių teisės aktuose.</w:t>
            </w:r>
          </w:p>
          <w:p w14:paraId="6687E1DC" w14:textId="77777777" w:rsidR="003E7D3C" w:rsidRPr="00FE43BC" w:rsidRDefault="003E7D3C" w:rsidP="005D3BEC">
            <w:pPr>
              <w:pStyle w:val="NoSpacing"/>
              <w:spacing w:line="256" w:lineRule="auto"/>
              <w:jc w:val="both"/>
              <w:rPr>
                <w:rFonts w:ascii="Arial" w:hAnsi="Arial" w:cs="Arial"/>
                <w:b/>
                <w:bCs/>
                <w:sz w:val="20"/>
                <w:szCs w:val="20"/>
              </w:rPr>
            </w:pPr>
          </w:p>
          <w:p w14:paraId="05F097E8"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17FC5">
            <w:pPr>
              <w:pStyle w:val="NoSpacing"/>
              <w:numPr>
                <w:ilvl w:val="0"/>
                <w:numId w:val="8"/>
              </w:numPr>
              <w:tabs>
                <w:tab w:val="left" w:pos="428"/>
              </w:tabs>
              <w:spacing w:line="256" w:lineRule="auto"/>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17FC5">
            <w:pPr>
              <w:pStyle w:val="NoSpacing"/>
              <w:numPr>
                <w:ilvl w:val="0"/>
                <w:numId w:val="8"/>
              </w:numPr>
              <w:tabs>
                <w:tab w:val="left" w:pos="428"/>
              </w:tabs>
              <w:spacing w:line="256" w:lineRule="auto"/>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0477D4">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5D3BEC">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5D3BEC">
            <w:pPr>
              <w:jc w:val="both"/>
              <w:rPr>
                <w:rFonts w:ascii="Arial" w:hAnsi="Arial" w:cs="Arial"/>
                <w:sz w:val="20"/>
                <w:szCs w:val="20"/>
              </w:rPr>
            </w:pPr>
          </w:p>
          <w:p w14:paraId="5D14B660" w14:textId="77777777" w:rsidR="003E7D3C" w:rsidRPr="00004258" w:rsidRDefault="003E7D3C" w:rsidP="005D3BEC">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5D3BEC">
            <w:pPr>
              <w:jc w:val="both"/>
              <w:rPr>
                <w:rFonts w:ascii="Arial" w:hAnsi="Arial" w:cs="Arial"/>
                <w:sz w:val="20"/>
                <w:szCs w:val="20"/>
              </w:rPr>
            </w:pPr>
          </w:p>
          <w:p w14:paraId="296D91EB" w14:textId="77777777" w:rsidR="003E7D3C" w:rsidRPr="00A236E2" w:rsidRDefault="003E7D3C" w:rsidP="005D3BEC">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5D3BEC">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217FC5">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217FC5">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217FC5">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5D3BEC">
            <w:pPr>
              <w:jc w:val="both"/>
              <w:rPr>
                <w:rFonts w:ascii="Arial" w:hAnsi="Arial" w:cs="Arial"/>
                <w:sz w:val="20"/>
                <w:szCs w:val="20"/>
              </w:rPr>
            </w:pPr>
          </w:p>
          <w:p w14:paraId="1362BE81"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217FC5">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D54A6B" w:rsidRPr="00316C2B" w14:paraId="7B283111" w14:textId="77777777" w:rsidTr="005D3BEC">
        <w:tc>
          <w:tcPr>
            <w:tcW w:w="704" w:type="dxa"/>
          </w:tcPr>
          <w:p w14:paraId="2CE12A81" w14:textId="77777777" w:rsidR="00D54A6B" w:rsidRPr="00316C2B" w:rsidRDefault="00D54A6B" w:rsidP="00D54A6B">
            <w:pPr>
              <w:pStyle w:val="ListParagraph"/>
              <w:numPr>
                <w:ilvl w:val="0"/>
                <w:numId w:val="6"/>
              </w:numPr>
              <w:ind w:left="0" w:firstLine="0"/>
              <w:jc w:val="center"/>
              <w:rPr>
                <w:rFonts w:ascii="Arial" w:hAnsi="Arial" w:cs="Arial"/>
                <w:sz w:val="20"/>
                <w:szCs w:val="20"/>
              </w:rPr>
            </w:pPr>
          </w:p>
        </w:tc>
        <w:tc>
          <w:tcPr>
            <w:tcW w:w="5812" w:type="dxa"/>
          </w:tcPr>
          <w:p w14:paraId="552859C6" w14:textId="2029E8FF" w:rsidR="00D54A6B" w:rsidRPr="0053336D" w:rsidRDefault="000477D4" w:rsidP="005D3BEC">
            <w:pPr>
              <w:jc w:val="both"/>
              <w:rPr>
                <w:rFonts w:ascii="Arial" w:hAnsi="Arial" w:cs="Arial"/>
                <w:sz w:val="20"/>
                <w:szCs w:val="20"/>
              </w:rPr>
            </w:pPr>
            <w:r w:rsidRPr="000477D4">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47921" w14:textId="45BD1F12" w:rsidR="000477D4" w:rsidRPr="0001624E" w:rsidRDefault="000477D4" w:rsidP="000477D4">
            <w:pPr>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0477D4">
              <w:rPr>
                <w:rFonts w:ascii="Arial" w:hAnsi="Arial" w:cs="Arial"/>
                <w:b/>
                <w:bCs/>
                <w:sz w:val="20"/>
                <w:szCs w:val="20"/>
                <w:vertAlign w:val="superscript"/>
              </w:rPr>
              <w:t>1</w:t>
            </w:r>
            <w:r w:rsidRPr="0001624E">
              <w:rPr>
                <w:rFonts w:ascii="Arial" w:hAnsi="Arial" w:cs="Arial"/>
                <w:b/>
                <w:bCs/>
                <w:sz w:val="20"/>
                <w:szCs w:val="20"/>
              </w:rPr>
              <w:t xml:space="preserve"> dalis</w:t>
            </w:r>
          </w:p>
          <w:p w14:paraId="40878808" w14:textId="77777777" w:rsidR="000477D4" w:rsidRPr="0001624E" w:rsidRDefault="000477D4" w:rsidP="000477D4">
            <w:pPr>
              <w:jc w:val="both"/>
              <w:rPr>
                <w:rFonts w:ascii="Arial" w:hAnsi="Arial" w:cs="Arial"/>
                <w:sz w:val="20"/>
                <w:szCs w:val="20"/>
              </w:rPr>
            </w:pPr>
          </w:p>
          <w:p w14:paraId="0808E2A4" w14:textId="73AE0D54" w:rsidR="00D54A6B" w:rsidRPr="0001624E" w:rsidRDefault="000477D4" w:rsidP="000477D4">
            <w:pPr>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39E1861B" w14:textId="77777777" w:rsidR="000477D4" w:rsidRPr="00975216" w:rsidRDefault="000477D4" w:rsidP="000477D4">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1BE27CDF" w14:textId="77777777" w:rsidR="000477D4" w:rsidRPr="00975216" w:rsidRDefault="000477D4" w:rsidP="000477D4">
            <w:pPr>
              <w:jc w:val="both"/>
              <w:rPr>
                <w:rFonts w:ascii="Arial" w:hAnsi="Arial" w:cs="Arial"/>
                <w:sz w:val="20"/>
                <w:szCs w:val="20"/>
              </w:rPr>
            </w:pPr>
          </w:p>
          <w:p w14:paraId="57EB5BA8" w14:textId="5ADD404A" w:rsidR="00D54A6B" w:rsidRPr="00F97A97" w:rsidRDefault="000477D4" w:rsidP="000477D4">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5D3BEC">
        <w:tc>
          <w:tcPr>
            <w:tcW w:w="704" w:type="dxa"/>
          </w:tcPr>
          <w:p w14:paraId="1F83E7AC" w14:textId="77777777" w:rsidR="003E7D3C" w:rsidRPr="00316C2B" w:rsidRDefault="003E7D3C" w:rsidP="00D54A6B">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w:t>
            </w:r>
            <w:r w:rsidRPr="0053336D">
              <w:rPr>
                <w:rFonts w:ascii="Arial" w:hAnsi="Arial" w:cs="Arial"/>
                <w:sz w:val="20"/>
                <w:szCs w:val="20"/>
              </w:rPr>
              <w:lastRenderedPageBreak/>
              <w:t xml:space="preserve">dalies 1 ir 3 punktuose, arba Pirkėjas turi kitų įrodymų apie šių įsipareigojimų nevykdymą. </w:t>
            </w:r>
          </w:p>
          <w:p w14:paraId="2811B978" w14:textId="77777777" w:rsidR="003E7D3C" w:rsidRPr="0053336D" w:rsidRDefault="003E7D3C" w:rsidP="005D3BEC">
            <w:pPr>
              <w:jc w:val="both"/>
              <w:rPr>
                <w:rFonts w:ascii="Arial" w:hAnsi="Arial" w:cs="Arial"/>
                <w:sz w:val="20"/>
                <w:szCs w:val="20"/>
              </w:rPr>
            </w:pPr>
          </w:p>
          <w:p w14:paraId="4B050BEE" w14:textId="77777777" w:rsidR="003E7D3C" w:rsidRPr="0053336D" w:rsidRDefault="003E7D3C" w:rsidP="005D3BEC">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17FC5">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17FC5">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5D3BEC">
            <w:pPr>
              <w:jc w:val="both"/>
              <w:rPr>
                <w:rFonts w:ascii="Arial" w:hAnsi="Arial" w:cs="Arial"/>
                <w:sz w:val="20"/>
                <w:szCs w:val="20"/>
              </w:rPr>
            </w:pPr>
          </w:p>
          <w:p w14:paraId="58954FB3" w14:textId="77777777" w:rsidR="003E7D3C" w:rsidRPr="00FE43BC" w:rsidRDefault="003E7D3C" w:rsidP="005D3BEC">
            <w:pPr>
              <w:pStyle w:val="NoSpacing"/>
              <w:spacing w:line="256" w:lineRule="auto"/>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17FC5">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Pirkėjui reikalaujant pateikti aktualius dokumentus pagal VPĮ 50 straipsnio 6 dalį, jis įrodo, kad jau yra laikomas įvykdžiusiu </w:t>
            </w:r>
            <w:r w:rsidRPr="00B332CD">
              <w:rPr>
                <w:rFonts w:ascii="Arial" w:hAnsi="Arial" w:cs="Arial"/>
                <w:bCs/>
                <w:sz w:val="20"/>
                <w:szCs w:val="20"/>
              </w:rPr>
              <w:lastRenderedPageBreak/>
              <w:t>įsipareigojimus, susijusius su mokesčių, įskaitant socialinio draudimo įmokas, mokėjimu.</w:t>
            </w:r>
          </w:p>
        </w:tc>
        <w:tc>
          <w:tcPr>
            <w:tcW w:w="1985" w:type="dxa"/>
          </w:tcPr>
          <w:p w14:paraId="55DFD00F" w14:textId="77777777" w:rsidR="003E7D3C" w:rsidRPr="0001624E" w:rsidRDefault="003E7D3C" w:rsidP="005D3BEC">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5D3BEC">
            <w:pPr>
              <w:jc w:val="both"/>
              <w:rPr>
                <w:rFonts w:ascii="Arial" w:hAnsi="Arial" w:cs="Arial"/>
                <w:sz w:val="20"/>
                <w:szCs w:val="20"/>
              </w:rPr>
            </w:pPr>
          </w:p>
          <w:p w14:paraId="08D333B1" w14:textId="77777777" w:rsidR="003E7D3C" w:rsidRPr="00316C2B" w:rsidRDefault="003E7D3C" w:rsidP="005D3BEC">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17FC5">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3540029A" w14:textId="77777777" w:rsidR="003E7D3C" w:rsidRPr="007A379E" w:rsidRDefault="003E7D3C" w:rsidP="005D3BEC">
            <w:pPr>
              <w:jc w:val="both"/>
              <w:rPr>
                <w:rFonts w:ascii="Arial" w:hAnsi="Arial" w:cs="Arial"/>
                <w:sz w:val="20"/>
                <w:szCs w:val="20"/>
              </w:rPr>
            </w:pPr>
          </w:p>
          <w:p w14:paraId="73B08BE8" w14:textId="77777777" w:rsidR="003E7D3C" w:rsidRPr="00F97A97" w:rsidRDefault="003E7D3C" w:rsidP="005D3BEC">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5D3BEC">
            <w:pPr>
              <w:jc w:val="both"/>
              <w:rPr>
                <w:rFonts w:ascii="Arial" w:hAnsi="Arial" w:cs="Arial"/>
                <w:sz w:val="20"/>
                <w:szCs w:val="20"/>
              </w:rPr>
            </w:pPr>
          </w:p>
          <w:p w14:paraId="750CCF83" w14:textId="77777777" w:rsidR="003E7D3C"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lastRenderedPageBreak/>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17FC5">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5D3BEC">
            <w:pPr>
              <w:jc w:val="both"/>
              <w:rPr>
                <w:rFonts w:ascii="Arial" w:hAnsi="Arial" w:cs="Arial"/>
                <w:sz w:val="20"/>
                <w:szCs w:val="20"/>
              </w:rPr>
            </w:pPr>
          </w:p>
          <w:p w14:paraId="677B03EF" w14:textId="77777777" w:rsidR="003E7D3C" w:rsidRPr="00A92CE3" w:rsidRDefault="003E7D3C" w:rsidP="005D3BEC">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17FC5">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5D3BEC">
            <w:pPr>
              <w:jc w:val="both"/>
              <w:rPr>
                <w:rFonts w:ascii="Arial" w:hAnsi="Arial" w:cs="Arial"/>
                <w:sz w:val="20"/>
                <w:szCs w:val="20"/>
              </w:rPr>
            </w:pPr>
          </w:p>
          <w:p w14:paraId="67E958B3" w14:textId="77777777" w:rsidR="003E7D3C" w:rsidRPr="007A379E" w:rsidRDefault="003E7D3C" w:rsidP="005D3BEC">
            <w:pPr>
              <w:jc w:val="both"/>
              <w:rPr>
                <w:rFonts w:ascii="Arial" w:hAnsi="Arial" w:cs="Arial"/>
                <w:sz w:val="20"/>
                <w:szCs w:val="20"/>
              </w:rPr>
            </w:pPr>
          </w:p>
          <w:p w14:paraId="7DFCBCC4" w14:textId="77777777" w:rsidR="003E7D3C" w:rsidRDefault="003E7D3C" w:rsidP="00217FC5">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5D3BEC">
            <w:pPr>
              <w:jc w:val="both"/>
              <w:rPr>
                <w:rFonts w:ascii="Arial" w:hAnsi="Arial" w:cs="Arial"/>
                <w:sz w:val="20"/>
                <w:szCs w:val="20"/>
              </w:rPr>
            </w:pPr>
          </w:p>
          <w:p w14:paraId="0849D861" w14:textId="77777777" w:rsidR="003E7D3C" w:rsidRPr="0024067D" w:rsidRDefault="003E7D3C" w:rsidP="005D3BEC">
            <w:pPr>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17FC5">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5D3BEC">
            <w:pPr>
              <w:jc w:val="both"/>
              <w:rPr>
                <w:rFonts w:ascii="Arial" w:hAnsi="Arial" w:cs="Arial"/>
                <w:sz w:val="20"/>
                <w:szCs w:val="20"/>
              </w:rPr>
            </w:pPr>
          </w:p>
          <w:p w14:paraId="30F14DE3" w14:textId="77777777" w:rsidR="003E7D3C" w:rsidRPr="00F24A2B" w:rsidRDefault="003E7D3C" w:rsidP="005D3BEC">
            <w:pPr>
              <w:jc w:val="both"/>
              <w:rPr>
                <w:rFonts w:ascii="Arial" w:hAnsi="Arial" w:cs="Arial"/>
                <w:sz w:val="20"/>
                <w:szCs w:val="20"/>
              </w:rPr>
            </w:pPr>
            <w:r w:rsidRPr="00F24A2B">
              <w:rPr>
                <w:rFonts w:ascii="Arial" w:hAnsi="Arial" w:cs="Arial"/>
                <w:sz w:val="20"/>
                <w:szCs w:val="20"/>
              </w:rPr>
              <w:t xml:space="preserve">Jeigu dėl Valstybinio socialinio draudimo fondo valdybos (toliau – „Sodra“) informacinės sistemos techninių trikdžių Pirkimo vykdytojas   </w:t>
            </w:r>
            <w:r w:rsidRPr="00F24A2B">
              <w:rPr>
                <w:rFonts w:ascii="Arial" w:hAnsi="Arial" w:cs="Arial"/>
                <w:sz w:val="20"/>
                <w:szCs w:val="20"/>
              </w:rPr>
              <w:lastRenderedPageBreak/>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5D3BEC">
            <w:pPr>
              <w:jc w:val="both"/>
              <w:rPr>
                <w:rFonts w:ascii="Arial" w:hAnsi="Arial" w:cs="Arial"/>
                <w:sz w:val="20"/>
                <w:szCs w:val="20"/>
              </w:rPr>
            </w:pPr>
          </w:p>
          <w:p w14:paraId="7478F2FE" w14:textId="77777777" w:rsidR="003E7D3C" w:rsidRDefault="003E7D3C" w:rsidP="00217FC5">
            <w:pPr>
              <w:pStyle w:val="ListParagraph"/>
              <w:numPr>
                <w:ilvl w:val="1"/>
                <w:numId w:val="16"/>
              </w:numPr>
              <w:tabs>
                <w:tab w:val="left" w:pos="460"/>
              </w:tabs>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17FC5">
            <w:pPr>
              <w:pStyle w:val="ListParagraph"/>
              <w:numPr>
                <w:ilvl w:val="0"/>
                <w:numId w:val="17"/>
              </w:numPr>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5D3BEC">
            <w:pPr>
              <w:jc w:val="both"/>
              <w:rPr>
                <w:rFonts w:ascii="Arial" w:hAnsi="Arial" w:cs="Arial"/>
                <w:sz w:val="20"/>
                <w:szCs w:val="20"/>
              </w:rPr>
            </w:pPr>
          </w:p>
          <w:p w14:paraId="509F24CF" w14:textId="77777777" w:rsidR="003E7D3C" w:rsidRPr="00C11641" w:rsidRDefault="003E7D3C" w:rsidP="005D3BEC">
            <w:pPr>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0477D4">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5D3BEC">
        <w:tc>
          <w:tcPr>
            <w:tcW w:w="704" w:type="dxa"/>
          </w:tcPr>
          <w:p w14:paraId="7007BD18"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5D3BEC">
            <w:pPr>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5D3BEC">
            <w:pPr>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5D3BEC">
            <w:pPr>
              <w:jc w:val="both"/>
              <w:rPr>
                <w:rFonts w:ascii="Arial" w:hAnsi="Arial" w:cs="Arial"/>
                <w:sz w:val="20"/>
                <w:szCs w:val="20"/>
              </w:rPr>
            </w:pPr>
          </w:p>
          <w:p w14:paraId="0944B408" w14:textId="77777777" w:rsidR="003E7D3C" w:rsidRPr="00316C2B" w:rsidRDefault="003E7D3C" w:rsidP="005D3BEC">
            <w:pPr>
              <w:jc w:val="both"/>
              <w:rPr>
                <w:rFonts w:ascii="Arial" w:hAnsi="Arial" w:cs="Arial"/>
                <w:sz w:val="20"/>
                <w:szCs w:val="20"/>
              </w:rPr>
            </w:pPr>
            <w:r w:rsidRPr="00F30483">
              <w:rPr>
                <w:rFonts w:ascii="Arial" w:hAnsi="Arial" w:cs="Arial"/>
                <w:sz w:val="20"/>
                <w:szCs w:val="20"/>
              </w:rPr>
              <w:lastRenderedPageBreak/>
              <w:t>EBVPD III dalies C10 punktas</w:t>
            </w:r>
          </w:p>
        </w:tc>
        <w:tc>
          <w:tcPr>
            <w:tcW w:w="6201" w:type="dxa"/>
          </w:tcPr>
          <w:p w14:paraId="2BBB5D1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5D3BEC">
            <w:pPr>
              <w:jc w:val="both"/>
              <w:rPr>
                <w:rFonts w:ascii="Arial" w:hAnsi="Arial" w:cs="Arial"/>
                <w:sz w:val="20"/>
                <w:szCs w:val="20"/>
              </w:rPr>
            </w:pPr>
          </w:p>
          <w:p w14:paraId="0BADB67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lastRenderedPageBreak/>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5D3BEC">
        <w:tc>
          <w:tcPr>
            <w:tcW w:w="704" w:type="dxa"/>
          </w:tcPr>
          <w:p w14:paraId="557BC8F4"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5D3BEC">
            <w:pPr>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5D3BEC">
            <w:pPr>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5D3BEC">
            <w:pPr>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5D3BEC">
            <w:pPr>
              <w:jc w:val="both"/>
              <w:rPr>
                <w:rFonts w:ascii="Arial" w:hAnsi="Arial" w:cs="Arial"/>
                <w:sz w:val="20"/>
                <w:szCs w:val="20"/>
              </w:rPr>
            </w:pPr>
          </w:p>
          <w:p w14:paraId="0F178575" w14:textId="77777777" w:rsidR="003E7D3C" w:rsidRPr="00316C2B" w:rsidRDefault="003E7D3C" w:rsidP="005D3BEC">
            <w:pPr>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5D3BEC">
            <w:pPr>
              <w:jc w:val="both"/>
              <w:rPr>
                <w:rFonts w:ascii="Arial" w:hAnsi="Arial" w:cs="Arial"/>
                <w:sz w:val="20"/>
                <w:szCs w:val="20"/>
              </w:rPr>
            </w:pPr>
          </w:p>
          <w:p w14:paraId="30D9575D"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5D3BEC">
        <w:tc>
          <w:tcPr>
            <w:tcW w:w="704" w:type="dxa"/>
          </w:tcPr>
          <w:p w14:paraId="267C40F6"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5D3BEC">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5D3BEC">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5D3BEC">
            <w:pPr>
              <w:jc w:val="both"/>
              <w:rPr>
                <w:rFonts w:ascii="Arial" w:hAnsi="Arial" w:cs="Arial"/>
                <w:sz w:val="20"/>
                <w:szCs w:val="20"/>
              </w:rPr>
            </w:pPr>
          </w:p>
          <w:p w14:paraId="4F4B42F9"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5D3BEC">
            <w:pPr>
              <w:jc w:val="both"/>
              <w:rPr>
                <w:rFonts w:ascii="Arial" w:hAnsi="Arial" w:cs="Arial"/>
                <w:sz w:val="20"/>
                <w:szCs w:val="20"/>
              </w:rPr>
            </w:pPr>
          </w:p>
          <w:p w14:paraId="1425F8DF"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5D3BEC">
        <w:tc>
          <w:tcPr>
            <w:tcW w:w="704" w:type="dxa"/>
          </w:tcPr>
          <w:p w14:paraId="37A90F26"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5D3BEC">
            <w:pPr>
              <w:jc w:val="both"/>
              <w:rPr>
                <w:rFonts w:ascii="Arial" w:hAnsi="Arial" w:cs="Arial"/>
                <w:sz w:val="20"/>
                <w:szCs w:val="20"/>
              </w:rPr>
            </w:pPr>
            <w:r w:rsidRPr="00217F28">
              <w:rPr>
                <w:rFonts w:ascii="Arial" w:hAnsi="Arial" w:cs="Arial"/>
                <w:sz w:val="20"/>
                <w:szCs w:val="20"/>
              </w:rPr>
              <w:lastRenderedPageBreak/>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0477D4">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5D3BEC">
            <w:pPr>
              <w:jc w:val="both"/>
              <w:rPr>
                <w:rFonts w:ascii="Arial" w:hAnsi="Arial" w:cs="Arial"/>
                <w:b/>
                <w:bCs/>
                <w:sz w:val="20"/>
                <w:szCs w:val="20"/>
              </w:rPr>
            </w:pPr>
            <w:r w:rsidRPr="008E072E">
              <w:rPr>
                <w:rFonts w:ascii="Arial" w:hAnsi="Arial" w:cs="Arial"/>
                <w:b/>
                <w:bCs/>
                <w:sz w:val="20"/>
                <w:szCs w:val="20"/>
              </w:rPr>
              <w:lastRenderedPageBreak/>
              <w:t>VPĮ 46 straipsnio 4 dalies 4 punktas</w:t>
            </w:r>
          </w:p>
          <w:p w14:paraId="77320BD0" w14:textId="77777777" w:rsidR="003E7D3C" w:rsidRPr="008E072E" w:rsidRDefault="003E7D3C" w:rsidP="005D3BEC">
            <w:pPr>
              <w:jc w:val="both"/>
              <w:rPr>
                <w:rFonts w:ascii="Arial" w:hAnsi="Arial" w:cs="Arial"/>
                <w:sz w:val="20"/>
                <w:szCs w:val="20"/>
              </w:rPr>
            </w:pPr>
          </w:p>
          <w:p w14:paraId="55FC200D" w14:textId="77777777" w:rsidR="003E7D3C" w:rsidRPr="00316C2B" w:rsidRDefault="003E7D3C" w:rsidP="005D3BEC">
            <w:pPr>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5D3BEC">
            <w:pPr>
              <w:jc w:val="both"/>
              <w:rPr>
                <w:rFonts w:ascii="Arial" w:hAnsi="Arial" w:cs="Arial"/>
                <w:sz w:val="20"/>
                <w:szCs w:val="20"/>
              </w:rPr>
            </w:pPr>
          </w:p>
          <w:p w14:paraId="1D6E646F" w14:textId="77777777" w:rsidR="003E7D3C" w:rsidRDefault="003E7D3C" w:rsidP="005D3BEC">
            <w:pPr>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 xml:space="preserve">iekėjo pašalinimo iš pirkimo procedūros šiame punkte nurodytu pašalinimo pagrindu, be </w:t>
            </w:r>
            <w:r w:rsidRPr="00FE43BC">
              <w:rPr>
                <w:rFonts w:ascii="Arial" w:hAnsi="Arial" w:cs="Arial"/>
                <w:b/>
                <w:bCs/>
                <w:sz w:val="20"/>
                <w:szCs w:val="20"/>
              </w:rPr>
              <w:lastRenderedPageBreak/>
              <w:t>kita ko, gali būti atsižvelgiama į pagal VPĮ 52 straipsnį skelbiamą informaciją</w:t>
            </w:r>
            <w:r>
              <w:rPr>
                <w:rFonts w:ascii="Arial" w:hAnsi="Arial" w:cs="Arial"/>
                <w:b/>
                <w:bCs/>
                <w:sz w:val="20"/>
                <w:szCs w:val="20"/>
              </w:rPr>
              <w:t>:</w:t>
            </w:r>
          </w:p>
          <w:p w14:paraId="2F0FC6F3" w14:textId="77777777" w:rsidR="003E7D3C" w:rsidRDefault="003E7D3C" w:rsidP="005D3BEC">
            <w:pPr>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5D3BEC">
            <w:pPr>
              <w:jc w:val="both"/>
              <w:rPr>
                <w:rStyle w:val="Hyperlink"/>
              </w:rPr>
            </w:pPr>
          </w:p>
          <w:p w14:paraId="1B6F1F4D" w14:textId="77777777" w:rsidR="003E7D3C" w:rsidRPr="00316C2B"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5D3BEC">
        <w:tc>
          <w:tcPr>
            <w:tcW w:w="704" w:type="dxa"/>
          </w:tcPr>
          <w:p w14:paraId="43F6AC9A"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5D3BEC">
            <w:pPr>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5D3BEC">
            <w:pPr>
              <w:jc w:val="both"/>
              <w:rPr>
                <w:rFonts w:ascii="Arial" w:hAnsi="Arial" w:cs="Arial"/>
                <w:b/>
                <w:bCs/>
                <w:sz w:val="20"/>
                <w:szCs w:val="20"/>
              </w:rPr>
            </w:pPr>
            <w:r w:rsidRPr="00972455">
              <w:rPr>
                <w:rFonts w:ascii="Arial" w:hAnsi="Arial" w:cs="Arial"/>
                <w:b/>
                <w:bCs/>
                <w:sz w:val="20"/>
                <w:szCs w:val="20"/>
              </w:rPr>
              <w:t>VPĮ 46 straipsnio 4 dalies 5 punktas</w:t>
            </w:r>
          </w:p>
          <w:p w14:paraId="55F1214F" w14:textId="77777777" w:rsidR="003E7D3C" w:rsidRPr="00972455" w:rsidRDefault="003E7D3C" w:rsidP="005D3BEC">
            <w:pPr>
              <w:jc w:val="both"/>
              <w:rPr>
                <w:rFonts w:ascii="Arial" w:hAnsi="Arial" w:cs="Arial"/>
                <w:sz w:val="20"/>
                <w:szCs w:val="20"/>
              </w:rPr>
            </w:pPr>
          </w:p>
          <w:p w14:paraId="1E97B5B5" w14:textId="77777777" w:rsidR="003E7D3C" w:rsidRPr="00316C2B" w:rsidRDefault="003E7D3C" w:rsidP="005D3BEC">
            <w:pPr>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D22AAB5"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5D3BEC">
            <w:pPr>
              <w:jc w:val="both"/>
              <w:rPr>
                <w:rFonts w:ascii="Arial" w:hAnsi="Arial" w:cs="Arial"/>
                <w:sz w:val="20"/>
                <w:szCs w:val="20"/>
              </w:rPr>
            </w:pPr>
          </w:p>
          <w:p w14:paraId="56F39565"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5D3BEC">
        <w:tc>
          <w:tcPr>
            <w:tcW w:w="704" w:type="dxa"/>
          </w:tcPr>
          <w:p w14:paraId="6492526F"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5D3BEC">
            <w:pPr>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w:t>
            </w:r>
            <w:r w:rsidRPr="00FE43BC">
              <w:rPr>
                <w:rFonts w:ascii="Arial" w:hAnsi="Arial" w:cs="Arial"/>
                <w:sz w:val="20"/>
                <w:szCs w:val="20"/>
              </w:rPr>
              <w:lastRenderedPageBreak/>
              <w:t xml:space="preserve">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0477D4">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6 punktas</w:t>
            </w:r>
          </w:p>
          <w:p w14:paraId="10A253CA" w14:textId="77777777" w:rsidR="003E7D3C" w:rsidRPr="00FE43BC" w:rsidRDefault="003E7D3C" w:rsidP="005D3BEC">
            <w:pPr>
              <w:pStyle w:val="NoSpacing"/>
              <w:spacing w:line="256" w:lineRule="auto"/>
              <w:jc w:val="both"/>
              <w:rPr>
                <w:rFonts w:ascii="Arial" w:eastAsia="Yu Mincho" w:hAnsi="Arial" w:cs="Arial"/>
                <w:sz w:val="20"/>
                <w:szCs w:val="20"/>
              </w:rPr>
            </w:pPr>
          </w:p>
          <w:p w14:paraId="3E753344" w14:textId="77777777" w:rsidR="003E7D3C" w:rsidRPr="00FE43BC" w:rsidRDefault="003E7D3C" w:rsidP="005D3BEC">
            <w:pPr>
              <w:pStyle w:val="NoSpacing"/>
              <w:spacing w:line="256" w:lineRule="auto"/>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5D3BEC">
            <w:pPr>
              <w:jc w:val="both"/>
              <w:rPr>
                <w:rFonts w:ascii="Arial" w:hAnsi="Arial" w:cs="Arial"/>
                <w:sz w:val="20"/>
                <w:szCs w:val="20"/>
              </w:rPr>
            </w:pPr>
          </w:p>
        </w:tc>
        <w:tc>
          <w:tcPr>
            <w:tcW w:w="6201" w:type="dxa"/>
          </w:tcPr>
          <w:p w14:paraId="7AB11E49" w14:textId="77777777" w:rsidR="003E7D3C" w:rsidRPr="00975216" w:rsidRDefault="003E7D3C" w:rsidP="005D3BEC">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5D3BEC">
            <w:pPr>
              <w:jc w:val="both"/>
              <w:rPr>
                <w:rFonts w:ascii="Arial" w:hAnsi="Arial" w:cs="Arial"/>
                <w:sz w:val="20"/>
                <w:szCs w:val="20"/>
              </w:rPr>
            </w:pPr>
          </w:p>
          <w:p w14:paraId="7BFEB9F3" w14:textId="77777777" w:rsidR="003E7D3C" w:rsidRDefault="003E7D3C" w:rsidP="005D3BEC">
            <w:pPr>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5D3BEC">
            <w:pPr>
              <w:jc w:val="both"/>
              <w:rPr>
                <w:rFonts w:ascii="Arial" w:hAnsi="Arial" w:cs="Arial"/>
                <w:sz w:val="20"/>
                <w:szCs w:val="20"/>
              </w:rPr>
            </w:pPr>
          </w:p>
          <w:p w14:paraId="40B99692" w14:textId="77777777" w:rsidR="003E7D3C" w:rsidRPr="00FE43BC" w:rsidRDefault="003E7D3C" w:rsidP="005D3BEC">
            <w:pPr>
              <w:pStyle w:val="NoSpacing"/>
              <w:tabs>
                <w:tab w:val="left" w:pos="568"/>
                <w:tab w:val="left" w:pos="1123"/>
              </w:tabs>
              <w:spacing w:line="256" w:lineRule="auto"/>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5D3BEC">
            <w:pPr>
              <w:jc w:val="both"/>
              <w:rPr>
                <w:rFonts w:ascii="Arial" w:hAnsi="Arial" w:cs="Arial"/>
                <w:sz w:val="20"/>
                <w:szCs w:val="20"/>
              </w:rPr>
            </w:pPr>
          </w:p>
          <w:p w14:paraId="5E445CC1" w14:textId="77777777" w:rsidR="003E7D3C" w:rsidRDefault="003E7D3C" w:rsidP="005D3BEC">
            <w:pPr>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5D3BEC">
            <w:pPr>
              <w:jc w:val="both"/>
              <w:rPr>
                <w:rStyle w:val="Hyperlink"/>
              </w:rPr>
            </w:pPr>
          </w:p>
          <w:p w14:paraId="4CE6674B" w14:textId="77777777" w:rsidR="003E7D3C" w:rsidRPr="00084313" w:rsidRDefault="003E7D3C" w:rsidP="005D3BEC">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5D3BEC">
        <w:tc>
          <w:tcPr>
            <w:tcW w:w="704" w:type="dxa"/>
          </w:tcPr>
          <w:p w14:paraId="5C0F41F0"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5D3BEC">
            <w:pPr>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5D3BEC">
            <w:pPr>
              <w:pStyle w:val="NoSpacing"/>
              <w:spacing w:line="256" w:lineRule="auto"/>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E87B2A7" w14:textId="77777777" w:rsidR="003E7D3C" w:rsidRPr="00FE43BC" w:rsidRDefault="003E7D3C" w:rsidP="005D3BEC">
            <w:pPr>
              <w:pStyle w:val="NoSpacing"/>
              <w:spacing w:line="256" w:lineRule="auto"/>
              <w:jc w:val="both"/>
              <w:rPr>
                <w:rFonts w:ascii="Arial" w:eastAsia="Yu Mincho" w:hAnsi="Arial" w:cs="Arial"/>
                <w:sz w:val="20"/>
                <w:szCs w:val="20"/>
              </w:rPr>
            </w:pPr>
          </w:p>
          <w:p w14:paraId="26DD73A8" w14:textId="77777777" w:rsidR="003E7D3C" w:rsidRPr="00316C2B" w:rsidRDefault="003E7D3C" w:rsidP="005D3BEC">
            <w:pPr>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5D3BEC">
            <w:pPr>
              <w:jc w:val="both"/>
              <w:rPr>
                <w:rFonts w:ascii="Arial" w:hAnsi="Arial" w:cs="Arial"/>
                <w:sz w:val="20"/>
                <w:szCs w:val="20"/>
              </w:rPr>
            </w:pPr>
          </w:p>
          <w:p w14:paraId="7FF0F24B" w14:textId="77777777" w:rsidR="003E7D3C" w:rsidRDefault="003E7D3C" w:rsidP="005D3BEC">
            <w:pPr>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5D3BEC">
            <w:pPr>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5D3BEC">
            <w:pPr>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5D3BEC">
            <w:pPr>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5D3BEC">
            <w:pPr>
              <w:jc w:val="both"/>
              <w:rPr>
                <w:rFonts w:ascii="Arial" w:hAnsi="Arial" w:cs="Arial"/>
                <w:sz w:val="20"/>
                <w:szCs w:val="20"/>
              </w:rPr>
            </w:pPr>
          </w:p>
          <w:p w14:paraId="315F27FE" w14:textId="77777777" w:rsidR="003E7D3C" w:rsidRPr="009F74F9"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lastRenderedPageBreak/>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5D3BEC">
        <w:tc>
          <w:tcPr>
            <w:tcW w:w="704" w:type="dxa"/>
          </w:tcPr>
          <w:p w14:paraId="26629B81"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5D3BEC">
            <w:pPr>
              <w:tabs>
                <w:tab w:val="left" w:pos="4640"/>
              </w:tabs>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401 straipsnio 1 dalyje.</w:t>
            </w:r>
          </w:p>
        </w:tc>
        <w:tc>
          <w:tcPr>
            <w:tcW w:w="1985" w:type="dxa"/>
          </w:tcPr>
          <w:p w14:paraId="4EC9D39E" w14:textId="77777777" w:rsidR="003E7D3C" w:rsidRPr="002B7C92" w:rsidRDefault="003E7D3C" w:rsidP="005D3BEC">
            <w:pPr>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5D3BEC">
            <w:pPr>
              <w:jc w:val="both"/>
              <w:rPr>
                <w:rFonts w:ascii="Arial" w:hAnsi="Arial" w:cs="Arial"/>
                <w:sz w:val="20"/>
                <w:szCs w:val="20"/>
              </w:rPr>
            </w:pPr>
          </w:p>
          <w:p w14:paraId="2EC7DEA4" w14:textId="77777777" w:rsidR="003E7D3C" w:rsidRPr="002B7C92" w:rsidRDefault="003E7D3C" w:rsidP="005D3BEC">
            <w:pPr>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5D3BEC">
            <w:pPr>
              <w:jc w:val="both"/>
              <w:rPr>
                <w:rFonts w:ascii="Arial" w:hAnsi="Arial" w:cs="Arial"/>
                <w:sz w:val="20"/>
                <w:szCs w:val="20"/>
              </w:rPr>
            </w:pPr>
          </w:p>
          <w:p w14:paraId="6F926922" w14:textId="77777777" w:rsidR="003E7D3C" w:rsidRDefault="003E7D3C" w:rsidP="005D3BEC">
            <w:pPr>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5D3BEC">
            <w:pPr>
              <w:jc w:val="both"/>
              <w:rPr>
                <w:rFonts w:ascii="Arial" w:hAnsi="Arial" w:cs="Arial"/>
                <w:sz w:val="20"/>
                <w:szCs w:val="20"/>
              </w:rPr>
            </w:pPr>
          </w:p>
          <w:p w14:paraId="27E98BE8" w14:textId="77777777" w:rsidR="003E7D3C" w:rsidRPr="00C47B1E"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5D3BEC">
        <w:tc>
          <w:tcPr>
            <w:tcW w:w="704" w:type="dxa"/>
          </w:tcPr>
          <w:p w14:paraId="7EBE9A42"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5D3BEC">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5D3BEC">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5D3BEC">
            <w:pPr>
              <w:jc w:val="both"/>
              <w:rPr>
                <w:rFonts w:ascii="Arial" w:hAnsi="Arial" w:cs="Arial"/>
                <w:sz w:val="20"/>
                <w:szCs w:val="20"/>
              </w:rPr>
            </w:pPr>
          </w:p>
          <w:p w14:paraId="06C883A1" w14:textId="77777777" w:rsidR="003E7D3C" w:rsidRPr="00316C2B" w:rsidRDefault="003E7D3C" w:rsidP="005D3BEC">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5D3BEC">
            <w:pPr>
              <w:jc w:val="both"/>
              <w:rPr>
                <w:rFonts w:ascii="Arial" w:hAnsi="Arial" w:cs="Arial"/>
                <w:sz w:val="20"/>
                <w:szCs w:val="20"/>
              </w:rPr>
            </w:pPr>
          </w:p>
          <w:p w14:paraId="6C167D5F" w14:textId="77777777" w:rsidR="003E7D3C" w:rsidRPr="008A0814" w:rsidRDefault="003E7D3C" w:rsidP="005D3BEC">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5D3BEC">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5D3BEC">
            <w:pPr>
              <w:jc w:val="both"/>
              <w:rPr>
                <w:rFonts w:ascii="Arial" w:hAnsi="Arial" w:cs="Arial"/>
                <w:sz w:val="20"/>
                <w:szCs w:val="20"/>
              </w:rPr>
            </w:pPr>
          </w:p>
          <w:p w14:paraId="4ABEDF53"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5D3BEC">
        <w:tc>
          <w:tcPr>
            <w:tcW w:w="704" w:type="dxa"/>
          </w:tcPr>
          <w:p w14:paraId="2D965685" w14:textId="77777777" w:rsidR="003E7D3C" w:rsidRPr="00316C2B" w:rsidRDefault="003E7D3C" w:rsidP="000477D4">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5D3BEC">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5D3BEC">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5D3BEC">
            <w:pPr>
              <w:jc w:val="both"/>
              <w:rPr>
                <w:rFonts w:ascii="Arial" w:hAnsi="Arial" w:cs="Arial"/>
                <w:sz w:val="20"/>
                <w:szCs w:val="20"/>
              </w:rPr>
            </w:pPr>
          </w:p>
          <w:p w14:paraId="4FB3DBAC" w14:textId="77777777" w:rsidR="003E7D3C" w:rsidRPr="00316C2B" w:rsidRDefault="003E7D3C" w:rsidP="005D3BEC">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5D3BEC">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5D3BEC">
            <w:pPr>
              <w:jc w:val="both"/>
              <w:rPr>
                <w:rFonts w:ascii="Arial" w:hAnsi="Arial" w:cs="Arial"/>
                <w:sz w:val="20"/>
                <w:szCs w:val="20"/>
              </w:rPr>
            </w:pPr>
          </w:p>
          <w:p w14:paraId="6D506D87" w14:textId="77777777" w:rsidR="003E7D3C" w:rsidRPr="00316C2B" w:rsidRDefault="003E7D3C" w:rsidP="005D3BEC">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D020E3" w:rsidRPr="00316C2B" w14:paraId="1BE5B898" w14:textId="77777777" w:rsidTr="005D3BEC">
        <w:tc>
          <w:tcPr>
            <w:tcW w:w="704" w:type="dxa"/>
          </w:tcPr>
          <w:p w14:paraId="147FEA8D" w14:textId="77777777" w:rsidR="00D020E3" w:rsidRPr="00316C2B" w:rsidRDefault="00D020E3" w:rsidP="00D020E3">
            <w:pPr>
              <w:pStyle w:val="ListParagraph"/>
              <w:numPr>
                <w:ilvl w:val="0"/>
                <w:numId w:val="6"/>
              </w:numPr>
              <w:ind w:left="0" w:firstLine="0"/>
              <w:jc w:val="center"/>
              <w:rPr>
                <w:rFonts w:ascii="Arial" w:hAnsi="Arial" w:cs="Arial"/>
                <w:sz w:val="20"/>
                <w:szCs w:val="20"/>
              </w:rPr>
            </w:pPr>
          </w:p>
        </w:tc>
        <w:tc>
          <w:tcPr>
            <w:tcW w:w="5812" w:type="dxa"/>
          </w:tcPr>
          <w:p w14:paraId="35BC3A3B" w14:textId="77777777" w:rsidR="00D020E3" w:rsidRPr="00D020E3" w:rsidRDefault="00D020E3" w:rsidP="00D020E3">
            <w:pPr>
              <w:tabs>
                <w:tab w:val="left" w:pos="1975"/>
              </w:tabs>
              <w:jc w:val="both"/>
              <w:rPr>
                <w:rFonts w:ascii="Arial" w:hAnsi="Arial" w:cs="Arial"/>
                <w:bCs/>
                <w:iCs/>
                <w:sz w:val="20"/>
                <w:szCs w:val="20"/>
              </w:rPr>
            </w:pPr>
            <w:r w:rsidRPr="00D020E3">
              <w:rPr>
                <w:rFonts w:ascii="Arial" w:hAnsi="Arial" w:cs="Arial"/>
                <w:bCs/>
                <w:iCs/>
                <w:sz w:val="20"/>
                <w:szCs w:val="20"/>
              </w:rPr>
              <w:t>Tiekėjas yra padaręs rimtą profesinį pažeidimą*, susijusį su darbuotojų saugos ir sveikatos reikalavimų nesilaikymu vykdant elektros energetikos ar kitus pavojingus darbus, ir nuo pažeidimo padarymo dienos praėjo mažiau kaip vieni metai.</w:t>
            </w:r>
          </w:p>
          <w:p w14:paraId="1112A9F3" w14:textId="77777777" w:rsidR="00D020E3" w:rsidRPr="00D020E3" w:rsidRDefault="00D020E3" w:rsidP="00D020E3">
            <w:pPr>
              <w:tabs>
                <w:tab w:val="left" w:pos="1975"/>
              </w:tabs>
              <w:jc w:val="both"/>
              <w:rPr>
                <w:rFonts w:ascii="Arial" w:hAnsi="Arial" w:cs="Arial"/>
                <w:bCs/>
                <w:iCs/>
                <w:sz w:val="20"/>
                <w:szCs w:val="20"/>
              </w:rPr>
            </w:pPr>
          </w:p>
          <w:p w14:paraId="0A55CD7D" w14:textId="140E91D1" w:rsidR="00D020E3" w:rsidRPr="00D020E3" w:rsidRDefault="00D020E3" w:rsidP="00D020E3">
            <w:pPr>
              <w:jc w:val="both"/>
              <w:rPr>
                <w:rFonts w:ascii="Arial" w:hAnsi="Arial" w:cs="Arial"/>
                <w:bCs/>
                <w:iCs/>
                <w:sz w:val="20"/>
                <w:szCs w:val="20"/>
              </w:rPr>
            </w:pPr>
            <w:r w:rsidRPr="00D020E3">
              <w:rPr>
                <w:rFonts w:ascii="Arial" w:hAnsi="Arial" w:cs="Arial"/>
                <w:bCs/>
                <w:i/>
                <w:sz w:val="20"/>
                <w:szCs w:val="20"/>
              </w:rPr>
              <w:t>*Rimtu profesiniu pažeidimu laikomas toks darbuotojų saugos ir sveikatos reikalavimų pažeidimas, dėl kurio įvyko mirtinas nelaimingas atsitikimas darbe.</w:t>
            </w:r>
          </w:p>
        </w:tc>
        <w:tc>
          <w:tcPr>
            <w:tcW w:w="1985" w:type="dxa"/>
          </w:tcPr>
          <w:p w14:paraId="0DFCBDCB" w14:textId="77777777" w:rsidR="00D020E3" w:rsidRPr="00D020E3" w:rsidRDefault="00D020E3" w:rsidP="00D020E3">
            <w:pPr>
              <w:jc w:val="both"/>
              <w:rPr>
                <w:rFonts w:ascii="Arial" w:hAnsi="Arial" w:cs="Arial"/>
                <w:b/>
                <w:bCs/>
                <w:sz w:val="20"/>
                <w:szCs w:val="20"/>
              </w:rPr>
            </w:pPr>
            <w:r w:rsidRPr="00D020E3">
              <w:rPr>
                <w:rFonts w:ascii="Arial" w:hAnsi="Arial" w:cs="Arial"/>
                <w:b/>
                <w:bCs/>
                <w:sz w:val="20"/>
                <w:szCs w:val="20"/>
              </w:rPr>
              <w:t>VPĮ 46 straipsnio 6 dalies 3 punktas</w:t>
            </w:r>
          </w:p>
          <w:p w14:paraId="3409D76F" w14:textId="77777777" w:rsidR="00D020E3" w:rsidRPr="00D020E3" w:rsidRDefault="00D020E3" w:rsidP="00D020E3">
            <w:pPr>
              <w:jc w:val="both"/>
              <w:rPr>
                <w:rFonts w:ascii="Arial" w:hAnsi="Arial" w:cs="Arial"/>
                <w:sz w:val="20"/>
                <w:szCs w:val="20"/>
              </w:rPr>
            </w:pPr>
          </w:p>
          <w:p w14:paraId="18B8E99D" w14:textId="789A8A1F" w:rsidR="00D020E3" w:rsidRPr="00D020E3" w:rsidRDefault="00D020E3" w:rsidP="00D020E3">
            <w:pPr>
              <w:spacing w:before="60" w:after="60"/>
              <w:ind w:left="34"/>
              <w:jc w:val="both"/>
              <w:rPr>
                <w:rFonts w:ascii="Arial" w:hAnsi="Arial" w:cs="Arial"/>
                <w:b/>
                <w:bCs/>
                <w:color w:val="000000"/>
                <w:sz w:val="20"/>
                <w:szCs w:val="20"/>
              </w:rPr>
            </w:pPr>
            <w:r w:rsidRPr="00D020E3">
              <w:rPr>
                <w:rFonts w:ascii="Arial" w:hAnsi="Arial" w:cs="Arial"/>
                <w:sz w:val="20"/>
                <w:szCs w:val="20"/>
              </w:rPr>
              <w:t>EBVPD III dalies C11 punktas</w:t>
            </w:r>
          </w:p>
        </w:tc>
        <w:tc>
          <w:tcPr>
            <w:tcW w:w="6201" w:type="dxa"/>
          </w:tcPr>
          <w:p w14:paraId="4F4945E0" w14:textId="77777777" w:rsidR="00D020E3" w:rsidRPr="00D020E3" w:rsidRDefault="00D020E3" w:rsidP="00D020E3">
            <w:pPr>
              <w:jc w:val="both"/>
              <w:rPr>
                <w:rFonts w:ascii="Arial" w:hAnsi="Arial" w:cs="Arial"/>
                <w:sz w:val="20"/>
                <w:szCs w:val="20"/>
              </w:rPr>
            </w:pPr>
            <w:r w:rsidRPr="00D020E3">
              <w:rPr>
                <w:rFonts w:ascii="Arial" w:hAnsi="Arial" w:cs="Arial"/>
                <w:sz w:val="20"/>
                <w:szCs w:val="20"/>
                <w:u w:val="single"/>
              </w:rPr>
              <w:t>Lietuvoje įsteigti tiekėjai</w:t>
            </w:r>
            <w:r w:rsidRPr="00D020E3">
              <w:rPr>
                <w:rFonts w:ascii="Arial" w:hAnsi="Arial" w:cs="Arial"/>
                <w:sz w:val="20"/>
                <w:szCs w:val="20"/>
              </w:rPr>
              <w:t xml:space="preserve"> pateikia užpildytą deklaraciją, patvirtinančią pašalinimo pagrindo nebuvimą.</w:t>
            </w:r>
          </w:p>
          <w:p w14:paraId="490A7C24" w14:textId="77777777" w:rsidR="00D020E3" w:rsidRPr="00D020E3" w:rsidRDefault="00D020E3" w:rsidP="00D020E3">
            <w:pPr>
              <w:jc w:val="both"/>
              <w:rPr>
                <w:rFonts w:ascii="Arial" w:hAnsi="Arial" w:cs="Arial"/>
                <w:sz w:val="20"/>
                <w:szCs w:val="20"/>
              </w:rPr>
            </w:pPr>
          </w:p>
          <w:p w14:paraId="08E6DE2A" w14:textId="32493BC8" w:rsidR="00D020E3" w:rsidRPr="00D020E3" w:rsidRDefault="00D020E3" w:rsidP="00D020E3">
            <w:pPr>
              <w:jc w:val="both"/>
              <w:rPr>
                <w:rFonts w:ascii="Arial" w:hAnsi="Arial" w:cs="Arial"/>
                <w:sz w:val="20"/>
                <w:szCs w:val="20"/>
                <w:u w:val="single"/>
              </w:rPr>
            </w:pPr>
            <w:r w:rsidRPr="00D020E3">
              <w:rPr>
                <w:rFonts w:ascii="Arial" w:hAnsi="Arial" w:cs="Arial"/>
                <w:sz w:val="20"/>
                <w:szCs w:val="20"/>
                <w:u w:val="single"/>
              </w:rPr>
              <w:t>Ne Lietuvoje įsteigti tiekėjai pateikia</w:t>
            </w:r>
            <w:r w:rsidRPr="00D020E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D020E3">
              <w:rPr>
                <w:rFonts w:ascii="Arial" w:hAnsi="Arial" w:cs="Arial"/>
                <w:sz w:val="20"/>
                <w:szCs w:val="20"/>
              </w:rPr>
              <w:t>Certis</w:t>
            </w:r>
            <w:proofErr w:type="spellEnd"/>
            <w:r w:rsidRPr="00D020E3">
              <w:rPr>
                <w:rFonts w:ascii="Arial" w:hAnsi="Arial" w:cs="Arial"/>
                <w:sz w:val="20"/>
                <w:szCs w:val="20"/>
              </w:rPr>
              <w:t xml:space="preserve">“ adresu: </w:t>
            </w:r>
            <w:hyperlink r:id="rId32" w:anchor="/homePage" w:history="1">
              <w:r w:rsidRPr="00D020E3">
                <w:rPr>
                  <w:rStyle w:val="Hyperlink"/>
                  <w:rFonts w:ascii="Arial" w:hAnsi="Arial" w:cs="Arial"/>
                  <w:sz w:val="20"/>
                  <w:szCs w:val="20"/>
                </w:rPr>
                <w:t>https://ec.europa.eu/tools/ecertis/#/homePage</w:t>
              </w:r>
            </w:hyperlink>
            <w:r w:rsidRPr="00D020E3">
              <w:rPr>
                <w:rFonts w:ascii="Arial" w:hAnsi="Arial" w:cs="Arial"/>
                <w:sz w:val="20"/>
                <w:szCs w:val="20"/>
              </w:rPr>
              <w:t>. Jeigu „e-</w:t>
            </w:r>
            <w:proofErr w:type="spellStart"/>
            <w:r w:rsidRPr="00D020E3">
              <w:rPr>
                <w:rFonts w:ascii="Arial" w:hAnsi="Arial" w:cs="Arial"/>
                <w:sz w:val="20"/>
                <w:szCs w:val="20"/>
              </w:rPr>
              <w:t>Certis</w:t>
            </w:r>
            <w:proofErr w:type="spellEnd"/>
            <w:r w:rsidRPr="00D020E3">
              <w:rPr>
                <w:rFonts w:ascii="Arial" w:hAnsi="Arial" w:cs="Arial"/>
                <w:sz w:val="20"/>
                <w:szCs w:val="20"/>
              </w:rPr>
              <w:t>“ nurodoma, kad atitinkamoje šalyje nėra išduodami pašalinimo pagrindo nebuvimą įrodantys dokumentai arba nėra informacijos apie atitinkamą šalį, tiekėjas pateikia užpildytą deklaraciją, patvirtinančią pašalinimo pagrindo nebuvimą.</w:t>
            </w:r>
          </w:p>
        </w:tc>
      </w:tr>
      <w:tr w:rsidR="00D020E3" w:rsidRPr="00316C2B" w14:paraId="22D53A2C" w14:textId="77777777" w:rsidTr="005D3BEC">
        <w:tc>
          <w:tcPr>
            <w:tcW w:w="704" w:type="dxa"/>
          </w:tcPr>
          <w:p w14:paraId="5C20F409" w14:textId="77777777" w:rsidR="00D020E3" w:rsidRPr="00316C2B" w:rsidRDefault="00D020E3" w:rsidP="00D020E3">
            <w:pPr>
              <w:pStyle w:val="ListParagraph"/>
              <w:numPr>
                <w:ilvl w:val="0"/>
                <w:numId w:val="6"/>
              </w:numPr>
              <w:ind w:left="0" w:firstLine="0"/>
              <w:jc w:val="center"/>
              <w:rPr>
                <w:rFonts w:ascii="Arial" w:hAnsi="Arial" w:cs="Arial"/>
                <w:sz w:val="20"/>
                <w:szCs w:val="20"/>
              </w:rPr>
            </w:pPr>
          </w:p>
        </w:tc>
        <w:tc>
          <w:tcPr>
            <w:tcW w:w="5812" w:type="dxa"/>
          </w:tcPr>
          <w:p w14:paraId="773EF2D4" w14:textId="0713678E" w:rsidR="00D020E3" w:rsidRPr="00D52023" w:rsidRDefault="00D020E3" w:rsidP="00D020E3">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15003D62" w14:textId="77777777" w:rsidR="00D020E3" w:rsidRPr="00ED32A4" w:rsidRDefault="00D020E3" w:rsidP="00D020E3">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453F8BED" w14:textId="77777777" w:rsidR="00D020E3" w:rsidRPr="00ED32A4" w:rsidRDefault="00D020E3" w:rsidP="00D020E3">
            <w:pPr>
              <w:spacing w:before="60" w:after="60"/>
              <w:ind w:left="34"/>
              <w:jc w:val="both"/>
              <w:rPr>
                <w:rFonts w:ascii="Arial" w:hAnsi="Arial" w:cs="Arial"/>
                <w:b/>
                <w:bCs/>
                <w:color w:val="000000"/>
                <w:sz w:val="20"/>
                <w:szCs w:val="20"/>
              </w:rPr>
            </w:pPr>
          </w:p>
          <w:p w14:paraId="44F6AEFE" w14:textId="31E7ED33" w:rsidR="00D020E3" w:rsidRPr="00194A42" w:rsidRDefault="00D020E3" w:rsidP="00D020E3">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43A4BBE6" w14:textId="77777777" w:rsidR="00D020E3" w:rsidRDefault="00D020E3" w:rsidP="00D020E3">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1C94784" w14:textId="77777777" w:rsidR="00D020E3" w:rsidRDefault="00D020E3" w:rsidP="00D020E3">
            <w:pPr>
              <w:jc w:val="both"/>
              <w:rPr>
                <w:rFonts w:ascii="Arial" w:hAnsi="Arial" w:cs="Arial"/>
                <w:sz w:val="20"/>
                <w:szCs w:val="20"/>
              </w:rPr>
            </w:pPr>
          </w:p>
          <w:p w14:paraId="46A42967" w14:textId="41C94814" w:rsidR="00D020E3" w:rsidRPr="00456134" w:rsidRDefault="00D020E3" w:rsidP="00D020E3">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D020E3" w:rsidRPr="00316C2B" w14:paraId="69871A7E" w14:textId="77777777" w:rsidTr="005D3BEC">
        <w:tc>
          <w:tcPr>
            <w:tcW w:w="704" w:type="dxa"/>
          </w:tcPr>
          <w:p w14:paraId="550FCE3B" w14:textId="77777777" w:rsidR="00D020E3" w:rsidRPr="00316C2B" w:rsidRDefault="00D020E3" w:rsidP="00D020E3">
            <w:pPr>
              <w:pStyle w:val="ListParagraph"/>
              <w:numPr>
                <w:ilvl w:val="0"/>
                <w:numId w:val="6"/>
              </w:numPr>
              <w:ind w:left="0" w:firstLine="0"/>
              <w:jc w:val="center"/>
              <w:rPr>
                <w:rFonts w:ascii="Arial" w:hAnsi="Arial" w:cs="Arial"/>
                <w:sz w:val="20"/>
                <w:szCs w:val="20"/>
              </w:rPr>
            </w:pPr>
          </w:p>
        </w:tc>
        <w:tc>
          <w:tcPr>
            <w:tcW w:w="5812" w:type="dxa"/>
          </w:tcPr>
          <w:p w14:paraId="5A678540" w14:textId="3966A2B6" w:rsidR="00D020E3" w:rsidRPr="00D52023" w:rsidRDefault="00D020E3" w:rsidP="00D020E3">
            <w:pPr>
              <w:jc w:val="both"/>
              <w:rPr>
                <w:rFonts w:ascii="Arial" w:hAnsi="Arial" w:cs="Arial"/>
                <w:sz w:val="20"/>
                <w:szCs w:val="20"/>
              </w:rPr>
            </w:pPr>
            <w:r w:rsidRPr="007A57AE">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13AF0C9C" w14:textId="77777777" w:rsidR="00D020E3" w:rsidRPr="00B047E3" w:rsidRDefault="00D020E3" w:rsidP="00D020E3">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3D837DEF" w14:textId="77777777" w:rsidR="00D020E3" w:rsidRPr="00B047E3" w:rsidRDefault="00D020E3" w:rsidP="00D020E3">
            <w:pPr>
              <w:spacing w:before="60" w:after="60"/>
              <w:ind w:left="34"/>
              <w:jc w:val="both"/>
              <w:rPr>
                <w:rFonts w:ascii="Arial" w:hAnsi="Arial" w:cs="Arial"/>
                <w:b/>
                <w:bCs/>
                <w:color w:val="000000"/>
                <w:sz w:val="20"/>
                <w:szCs w:val="20"/>
              </w:rPr>
            </w:pPr>
          </w:p>
          <w:p w14:paraId="506FBD98" w14:textId="78831BAD" w:rsidR="00D020E3" w:rsidRPr="00194A42" w:rsidRDefault="00D020E3" w:rsidP="00D020E3">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000C7FEE" w14:textId="77777777" w:rsidR="00D020E3" w:rsidRDefault="00D020E3" w:rsidP="00D020E3">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A947B9D" w14:textId="77777777" w:rsidR="00D020E3" w:rsidRDefault="00D020E3" w:rsidP="00D020E3">
            <w:pPr>
              <w:jc w:val="both"/>
              <w:rPr>
                <w:rFonts w:ascii="Arial" w:hAnsi="Arial" w:cs="Arial"/>
                <w:sz w:val="20"/>
                <w:szCs w:val="20"/>
              </w:rPr>
            </w:pPr>
          </w:p>
          <w:p w14:paraId="69C945C9" w14:textId="2D57320B" w:rsidR="00D020E3" w:rsidRPr="00456134" w:rsidRDefault="00D020E3" w:rsidP="00D020E3">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TableGrid"/>
        <w:tblW w:w="14737" w:type="dxa"/>
        <w:tblLook w:val="04A0" w:firstRow="1" w:lastRow="0" w:firstColumn="1" w:lastColumn="0" w:noHBand="0" w:noVBand="1"/>
      </w:tblPr>
      <w:tblGrid>
        <w:gridCol w:w="704"/>
        <w:gridCol w:w="5387"/>
        <w:gridCol w:w="5242"/>
        <w:gridCol w:w="3404"/>
      </w:tblGrid>
      <w:tr w:rsidR="004262C2" w14:paraId="57129A54" w14:textId="77777777" w:rsidTr="002C22FA">
        <w:trPr>
          <w:tblHeader/>
        </w:trPr>
        <w:tc>
          <w:tcPr>
            <w:tcW w:w="704" w:type="dxa"/>
            <w:shd w:val="clear" w:color="auto" w:fill="DBE5F1"/>
            <w:vAlign w:val="center"/>
          </w:tcPr>
          <w:p w14:paraId="7F2BB01B" w14:textId="77777777" w:rsidR="004262C2" w:rsidRDefault="004262C2" w:rsidP="00FF643A">
            <w:pPr>
              <w:jc w:val="center"/>
              <w:rPr>
                <w:rFonts w:ascii="Arial" w:hAnsi="Arial" w:cs="Arial"/>
                <w:b/>
                <w:bCs/>
                <w:sz w:val="20"/>
                <w:szCs w:val="20"/>
              </w:rPr>
            </w:pPr>
            <w:r>
              <w:rPr>
                <w:rFonts w:ascii="Arial" w:hAnsi="Arial" w:cs="Arial"/>
                <w:b/>
                <w:bCs/>
                <w:sz w:val="20"/>
                <w:szCs w:val="20"/>
              </w:rPr>
              <w:t>Eil. Nr.</w:t>
            </w:r>
          </w:p>
        </w:tc>
        <w:tc>
          <w:tcPr>
            <w:tcW w:w="5387" w:type="dxa"/>
            <w:shd w:val="clear" w:color="auto" w:fill="DBE5F1"/>
            <w:vAlign w:val="center"/>
          </w:tcPr>
          <w:p w14:paraId="4A0FF92A" w14:textId="77777777" w:rsidR="004262C2" w:rsidRDefault="004262C2" w:rsidP="00FF643A">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61D695C0" w14:textId="77777777" w:rsidR="004262C2" w:rsidRDefault="004262C2" w:rsidP="00FF643A">
            <w:pPr>
              <w:jc w:val="center"/>
              <w:rPr>
                <w:rFonts w:ascii="Arial" w:hAnsi="Arial" w:cs="Arial"/>
                <w:b/>
                <w:bCs/>
                <w:sz w:val="20"/>
                <w:szCs w:val="20"/>
              </w:rPr>
            </w:pPr>
            <w:r>
              <w:rPr>
                <w:rFonts w:ascii="Arial" w:hAnsi="Arial" w:cs="Arial"/>
                <w:b/>
                <w:bCs/>
                <w:sz w:val="20"/>
                <w:szCs w:val="20"/>
              </w:rPr>
              <w:t>Kvalifikaciją įrodantys dokumentai</w:t>
            </w:r>
          </w:p>
          <w:p w14:paraId="003BCA42" w14:textId="77777777" w:rsidR="004262C2" w:rsidRPr="0081045C" w:rsidRDefault="004262C2" w:rsidP="00FF643A">
            <w:pPr>
              <w:jc w:val="center"/>
              <w:rPr>
                <w:rFonts w:ascii="Arial" w:hAnsi="Arial" w:cs="Arial"/>
                <w:i/>
                <w:iCs/>
                <w:sz w:val="20"/>
                <w:szCs w:val="20"/>
              </w:rPr>
            </w:pPr>
            <w:r w:rsidRPr="0081045C">
              <w:rPr>
                <w:rFonts w:ascii="Arial" w:hAnsi="Arial" w:cs="Arial"/>
                <w:i/>
                <w:iCs/>
                <w:sz w:val="20"/>
                <w:szCs w:val="20"/>
              </w:rPr>
              <w:t>(dokumentai turi būti galiojantys paraiškos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404" w:type="dxa"/>
            <w:shd w:val="clear" w:color="auto" w:fill="DBE5F1"/>
            <w:vAlign w:val="center"/>
          </w:tcPr>
          <w:p w14:paraId="10CB01D9" w14:textId="77777777" w:rsidR="004262C2" w:rsidRDefault="004262C2" w:rsidP="00FF643A">
            <w:pPr>
              <w:jc w:val="center"/>
              <w:rPr>
                <w:rFonts w:ascii="Arial" w:hAnsi="Arial" w:cs="Arial"/>
                <w:b/>
                <w:bCs/>
                <w:sz w:val="20"/>
                <w:szCs w:val="20"/>
              </w:rPr>
            </w:pPr>
            <w:r>
              <w:rPr>
                <w:rFonts w:ascii="Arial" w:hAnsi="Arial" w:cs="Arial"/>
                <w:b/>
                <w:bCs/>
                <w:sz w:val="20"/>
                <w:szCs w:val="20"/>
              </w:rPr>
              <w:t>Papildoma informacija</w:t>
            </w:r>
          </w:p>
        </w:tc>
      </w:tr>
      <w:tr w:rsidR="004262C2" w:rsidRPr="00FE5275" w14:paraId="75C04051" w14:textId="77777777" w:rsidTr="002C22FA">
        <w:tc>
          <w:tcPr>
            <w:tcW w:w="704" w:type="dxa"/>
          </w:tcPr>
          <w:p w14:paraId="6F31377A" w14:textId="77777777" w:rsidR="004262C2" w:rsidRPr="007B143D" w:rsidRDefault="004262C2" w:rsidP="002C22FA">
            <w:pPr>
              <w:pStyle w:val="ListParagraph"/>
              <w:numPr>
                <w:ilvl w:val="0"/>
                <w:numId w:val="48"/>
              </w:numPr>
              <w:ind w:left="0" w:firstLine="0"/>
              <w:rPr>
                <w:rFonts w:ascii="Arial" w:hAnsi="Arial" w:cs="Arial"/>
                <w:sz w:val="20"/>
                <w:szCs w:val="20"/>
              </w:rPr>
            </w:pPr>
          </w:p>
        </w:tc>
        <w:tc>
          <w:tcPr>
            <w:tcW w:w="5387" w:type="dxa"/>
          </w:tcPr>
          <w:p w14:paraId="4E2A3908" w14:textId="7D9CFEA2" w:rsidR="004262C2" w:rsidRPr="001B1B8B" w:rsidRDefault="004262C2" w:rsidP="00FF643A">
            <w:pPr>
              <w:jc w:val="both"/>
              <w:rPr>
                <w:rFonts w:ascii="Arial" w:hAnsi="Arial" w:cs="Arial"/>
                <w:b/>
                <w:bCs/>
                <w:color w:val="FF0000"/>
                <w:sz w:val="20"/>
                <w:szCs w:val="20"/>
              </w:rPr>
            </w:pPr>
            <w:r w:rsidRPr="007165D4">
              <w:rPr>
                <w:rFonts w:ascii="Arial" w:hAnsi="Arial" w:cs="Arial"/>
                <w:sz w:val="20"/>
                <w:szCs w:val="20"/>
              </w:rPr>
              <w:t xml:space="preserve">Tiekėjas turi pakankamą kvalifikaciją atlikti darbus pagal šiuos </w:t>
            </w:r>
            <w:r w:rsidRPr="007165D4">
              <w:rPr>
                <w:rFonts w:ascii="Arial" w:hAnsi="Arial" w:cs="Arial"/>
                <w:b/>
                <w:sz w:val="20"/>
                <w:szCs w:val="20"/>
              </w:rPr>
              <w:t>darbų kodus</w:t>
            </w:r>
            <w:r w:rsidRPr="007165D4">
              <w:rPr>
                <w:rFonts w:ascii="Arial" w:hAnsi="Arial" w:cs="Arial"/>
                <w:sz w:val="20"/>
                <w:szCs w:val="20"/>
              </w:rPr>
              <w:t xml:space="preserve"> (įrenginiuose vykdomų darbų, kuriems nustatyti reikalavimai tiekėjams, kodų sąrašas pateikiamas internetinėje prieigoje:  http://www.eso.lt/lt/partneriams/elektros-darbu-tiekejams-ir-rangovams/techniniai-dokumentai-ir-formos_440.</w:t>
            </w:r>
            <w:r w:rsidRPr="005C6CD9">
              <w:rPr>
                <w:rFonts w:ascii="Arial" w:hAnsi="Arial" w:cs="Arial"/>
                <w:sz w:val="20"/>
                <w:szCs w:val="20"/>
              </w:rPr>
              <w:t>html):</w:t>
            </w:r>
            <w:r w:rsidRPr="00EC677A">
              <w:rPr>
                <w:rFonts w:ascii="Arial" w:hAnsi="Arial" w:cs="Arial"/>
                <w:b/>
                <w:bCs/>
                <w:sz w:val="20"/>
                <w:szCs w:val="20"/>
              </w:rPr>
              <w:t xml:space="preserve"> </w:t>
            </w:r>
            <w:r w:rsidRPr="001E419A">
              <w:rPr>
                <w:rFonts w:ascii="Arial" w:hAnsi="Arial" w:cs="Arial"/>
                <w:b/>
                <w:sz w:val="20"/>
                <w:szCs w:val="20"/>
              </w:rPr>
              <w:t>8.1.</w:t>
            </w:r>
          </w:p>
        </w:tc>
        <w:tc>
          <w:tcPr>
            <w:tcW w:w="5242" w:type="dxa"/>
          </w:tcPr>
          <w:p w14:paraId="44DACF88" w14:textId="77777777" w:rsidR="004262C2" w:rsidRPr="00870E07" w:rsidRDefault="004262C2" w:rsidP="004262C2">
            <w:pPr>
              <w:pStyle w:val="ListParagraph"/>
              <w:numPr>
                <w:ilvl w:val="0"/>
                <w:numId w:val="28"/>
              </w:numPr>
              <w:tabs>
                <w:tab w:val="left" w:pos="463"/>
              </w:tabs>
              <w:spacing w:before="60" w:after="60"/>
              <w:ind w:left="0" w:firstLine="0"/>
              <w:jc w:val="both"/>
              <w:rPr>
                <w:rFonts w:ascii="Arial" w:hAnsi="Arial" w:cs="Arial"/>
                <w:color w:val="FF0000"/>
                <w:sz w:val="20"/>
                <w:szCs w:val="20"/>
              </w:rPr>
            </w:pPr>
            <w:r>
              <w:rPr>
                <w:rFonts w:ascii="Arial" w:hAnsi="Arial" w:cs="Arial"/>
                <w:sz w:val="20"/>
                <w:szCs w:val="20"/>
              </w:rPr>
              <w:t>k</w:t>
            </w:r>
            <w:r w:rsidRPr="007B143D">
              <w:rPr>
                <w:rFonts w:ascii="Arial" w:hAnsi="Arial" w:cs="Arial"/>
                <w:sz w:val="20"/>
                <w:szCs w:val="20"/>
              </w:rPr>
              <w:t xml:space="preserve">valifikaciją patvirtinančių dokumentų kopijos arba AB „Energijos skirstymo operatorius“ (ESO) </w:t>
            </w:r>
            <w:r w:rsidRPr="007165D4" w:rsidDel="009B0EF7">
              <w:rPr>
                <w:rFonts w:ascii="Arial" w:hAnsi="Arial" w:cs="Arial"/>
                <w:sz w:val="20"/>
                <w:szCs w:val="20"/>
              </w:rPr>
              <w:t xml:space="preserve">išduoto </w:t>
            </w:r>
            <w:r w:rsidRPr="007165D4">
              <w:rPr>
                <w:rFonts w:ascii="Arial" w:hAnsi="Arial" w:cs="Arial"/>
                <w:sz w:val="20"/>
                <w:szCs w:val="20"/>
              </w:rPr>
              <w:t>kvalifikacijos atitikimo, pagal darbų kodus, leidimo kopija.</w:t>
            </w:r>
          </w:p>
        </w:tc>
        <w:tc>
          <w:tcPr>
            <w:tcW w:w="3404" w:type="dxa"/>
          </w:tcPr>
          <w:p w14:paraId="19587644" w14:textId="77777777" w:rsidR="004262C2" w:rsidRDefault="004262C2" w:rsidP="00FF643A">
            <w:pPr>
              <w:jc w:val="both"/>
              <w:rPr>
                <w:rFonts w:ascii="Arial" w:hAnsi="Arial" w:cs="Arial"/>
                <w:sz w:val="20"/>
                <w:szCs w:val="20"/>
              </w:rPr>
            </w:pPr>
            <w:r w:rsidRPr="001753BD">
              <w:rPr>
                <w:rFonts w:ascii="Arial" w:hAnsi="Arial" w:cs="Arial"/>
                <w:sz w:val="20"/>
                <w:szCs w:val="20"/>
              </w:rPr>
              <w:t xml:space="preserve">Jeigu pasiūlymą teikia </w:t>
            </w:r>
            <w:r>
              <w:rPr>
                <w:rFonts w:ascii="Arial" w:hAnsi="Arial" w:cs="Arial"/>
                <w:sz w:val="20"/>
                <w:szCs w:val="20"/>
              </w:rPr>
              <w:t>Tiekėjų</w:t>
            </w:r>
            <w:r w:rsidRPr="001753BD">
              <w:rPr>
                <w:rFonts w:ascii="Arial" w:hAnsi="Arial" w:cs="Arial"/>
                <w:sz w:val="20"/>
                <w:szCs w:val="20"/>
              </w:rPr>
              <w:t xml:space="preserve"> grupė – reikalavimą turi atitikti visi </w:t>
            </w:r>
            <w:r>
              <w:rPr>
                <w:rFonts w:ascii="Arial" w:hAnsi="Arial" w:cs="Arial"/>
                <w:sz w:val="20"/>
                <w:szCs w:val="20"/>
              </w:rPr>
              <w:t>Tiekėjų</w:t>
            </w:r>
            <w:r w:rsidRPr="001753BD">
              <w:rPr>
                <w:rFonts w:ascii="Arial" w:hAnsi="Arial" w:cs="Arial"/>
                <w:sz w:val="20"/>
                <w:szCs w:val="20"/>
              </w:rPr>
              <w:t xml:space="preserve"> grupės nariai kartu (</w:t>
            </w:r>
            <w:r>
              <w:rPr>
                <w:rFonts w:ascii="Arial" w:hAnsi="Arial" w:cs="Arial"/>
                <w:sz w:val="20"/>
                <w:szCs w:val="20"/>
              </w:rPr>
              <w:t>Tiekėjų</w:t>
            </w:r>
            <w:r w:rsidRPr="001753BD">
              <w:rPr>
                <w:rFonts w:ascii="Arial" w:hAnsi="Arial" w:cs="Arial"/>
                <w:sz w:val="20"/>
                <w:szCs w:val="20"/>
              </w:rPr>
              <w:t xml:space="preserve"> grupės narių turima patirtis sumuojama), atsižvelgiant į jų prisiimamus įsipareigojimus;</w:t>
            </w:r>
          </w:p>
          <w:p w14:paraId="71BDCAB8" w14:textId="77777777" w:rsidR="004262C2" w:rsidRPr="001753BD" w:rsidRDefault="004262C2" w:rsidP="00FF643A">
            <w:pPr>
              <w:jc w:val="both"/>
              <w:rPr>
                <w:rFonts w:ascii="Arial" w:hAnsi="Arial" w:cs="Arial"/>
                <w:sz w:val="20"/>
                <w:szCs w:val="20"/>
              </w:rPr>
            </w:pPr>
          </w:p>
          <w:p w14:paraId="1916E1A4" w14:textId="77777777" w:rsidR="004262C2" w:rsidRDefault="004262C2" w:rsidP="00FF643A">
            <w:pPr>
              <w:jc w:val="both"/>
              <w:rPr>
                <w:rFonts w:ascii="Arial" w:hAnsi="Arial" w:cs="Arial"/>
                <w:sz w:val="20"/>
                <w:szCs w:val="20"/>
              </w:rPr>
            </w:pPr>
            <w:r>
              <w:rPr>
                <w:rFonts w:ascii="Arial" w:hAnsi="Arial" w:cs="Arial"/>
                <w:sz w:val="20"/>
                <w:szCs w:val="20"/>
              </w:rPr>
              <w:t>T</w:t>
            </w:r>
            <w:r w:rsidRPr="007620F6">
              <w:rPr>
                <w:rFonts w:ascii="Arial" w:hAnsi="Arial" w:cs="Arial"/>
                <w:sz w:val="20"/>
                <w:szCs w:val="20"/>
              </w:rPr>
              <w:t xml:space="preserve">iekėjas gali remtis kitų ūkio subjektų pajėgumais – tiekėjo ir ūkio subjektų, kurių kvalifikacija tiekėjas remiasi, pajėgumai sumuojami. </w:t>
            </w:r>
          </w:p>
          <w:p w14:paraId="1DDB2087" w14:textId="77777777" w:rsidR="004262C2" w:rsidRDefault="004262C2" w:rsidP="00FF643A">
            <w:pPr>
              <w:jc w:val="both"/>
              <w:rPr>
                <w:rFonts w:ascii="Arial" w:hAnsi="Arial" w:cs="Arial"/>
                <w:sz w:val="20"/>
                <w:szCs w:val="20"/>
              </w:rPr>
            </w:pPr>
          </w:p>
          <w:p w14:paraId="7A7BAD9C" w14:textId="77777777" w:rsidR="004262C2" w:rsidRPr="0042619B" w:rsidRDefault="004262C2" w:rsidP="002C22FA">
            <w:pPr>
              <w:spacing w:after="120"/>
              <w:jc w:val="both"/>
              <w:rPr>
                <w:rFonts w:ascii="Arial" w:hAnsi="Arial" w:cs="Arial"/>
                <w:sz w:val="20"/>
                <w:szCs w:val="20"/>
              </w:rPr>
            </w:pPr>
            <w:r w:rsidRPr="001753BD">
              <w:rPr>
                <w:rFonts w:ascii="Arial" w:hAnsi="Arial" w:cs="Arial"/>
                <w:sz w:val="20"/>
                <w:szCs w:val="20"/>
              </w:rPr>
              <w:lastRenderedPageBreak/>
              <w:t>Tiekėjas gali remtis kitų ūkio subjektų pajėgumais tik tuo atveju, jeigu tie subjektai patys vykdys tą pirkimo sutarties dalį, kuriai reikia jų turimų pajėgumų.</w:t>
            </w:r>
          </w:p>
        </w:tc>
      </w:tr>
    </w:tbl>
    <w:p w14:paraId="7D7F78E9" w14:textId="77777777" w:rsidR="002D71FC" w:rsidRPr="002A3341" w:rsidRDefault="002D71FC" w:rsidP="0042468B">
      <w:pPr>
        <w:spacing w:after="0" w:line="240" w:lineRule="auto"/>
        <w:jc w:val="right"/>
        <w:rPr>
          <w:rFonts w:ascii="Arial" w:hAnsi="Arial" w:cs="Arial"/>
          <w:i/>
          <w:iCs/>
          <w:sz w:val="20"/>
          <w:szCs w:val="20"/>
        </w:rPr>
      </w:pPr>
    </w:p>
    <w:sectPr w:rsidR="002D71FC" w:rsidRPr="002A3341" w:rsidSect="00A55370">
      <w:headerReference w:type="default" r:id="rId35"/>
      <w:headerReference w:type="first" r:id="rId36"/>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A694D" w14:textId="77777777" w:rsidR="00851CA0" w:rsidRDefault="00851CA0" w:rsidP="001C65C9">
      <w:pPr>
        <w:spacing w:after="0" w:line="240" w:lineRule="auto"/>
      </w:pPr>
      <w:r>
        <w:separator/>
      </w:r>
    </w:p>
  </w:endnote>
  <w:endnote w:type="continuationSeparator" w:id="0">
    <w:p w14:paraId="71AE04CA" w14:textId="77777777" w:rsidR="00851CA0" w:rsidRDefault="00851CA0" w:rsidP="001C65C9">
      <w:pPr>
        <w:spacing w:after="0" w:line="240" w:lineRule="auto"/>
      </w:pPr>
      <w:r>
        <w:continuationSeparator/>
      </w:r>
    </w:p>
  </w:endnote>
  <w:endnote w:type="continuationNotice" w:id="1">
    <w:p w14:paraId="1813F644" w14:textId="77777777" w:rsidR="00851CA0" w:rsidRDefault="00851C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B29B" w14:textId="77777777" w:rsidR="00851CA0" w:rsidRDefault="00851CA0" w:rsidP="001C65C9">
      <w:pPr>
        <w:spacing w:after="0" w:line="240" w:lineRule="auto"/>
      </w:pPr>
      <w:r>
        <w:separator/>
      </w:r>
    </w:p>
  </w:footnote>
  <w:footnote w:type="continuationSeparator" w:id="0">
    <w:p w14:paraId="64192C31" w14:textId="77777777" w:rsidR="00851CA0" w:rsidRDefault="00851CA0" w:rsidP="001C65C9">
      <w:pPr>
        <w:spacing w:after="0" w:line="240" w:lineRule="auto"/>
      </w:pPr>
      <w:r>
        <w:continuationSeparator/>
      </w:r>
    </w:p>
  </w:footnote>
  <w:footnote w:type="continuationNotice" w:id="1">
    <w:p w14:paraId="73680E15" w14:textId="77777777" w:rsidR="00851CA0" w:rsidRDefault="00851CA0">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B76FACD"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7710D0A"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9B7D69"/>
    <w:multiLevelType w:val="hybridMultilevel"/>
    <w:tmpl w:val="6578193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F4162C"/>
    <w:multiLevelType w:val="hybridMultilevel"/>
    <w:tmpl w:val="720C9A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3A51B5E"/>
    <w:multiLevelType w:val="hybridMultilevel"/>
    <w:tmpl w:val="3F84F41E"/>
    <w:lvl w:ilvl="0" w:tplc="5AAE470E">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650DD1"/>
    <w:multiLevelType w:val="hybridMultilevel"/>
    <w:tmpl w:val="689C933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C65E44"/>
    <w:multiLevelType w:val="hybridMultilevel"/>
    <w:tmpl w:val="86D2CD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D804C1D"/>
    <w:multiLevelType w:val="hybridMultilevel"/>
    <w:tmpl w:val="3CB456B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6224A4"/>
    <w:multiLevelType w:val="hybridMultilevel"/>
    <w:tmpl w:val="B3F43B58"/>
    <w:lvl w:ilvl="0" w:tplc="21F87B7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376BB9"/>
    <w:multiLevelType w:val="hybridMultilevel"/>
    <w:tmpl w:val="2606366C"/>
    <w:lvl w:ilvl="0" w:tplc="E680607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1"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D437832"/>
    <w:multiLevelType w:val="hybridMultilevel"/>
    <w:tmpl w:val="7384EB80"/>
    <w:lvl w:ilvl="0" w:tplc="1D2A2ECE">
      <w:start w:val="1"/>
      <w:numFmt w:val="decimal"/>
      <w:lvlText w:val="%1)"/>
      <w:lvlJc w:val="left"/>
      <w:pPr>
        <w:ind w:left="394" w:hanging="360"/>
      </w:pPr>
      <w:rPr>
        <w:rFonts w:hint="default"/>
        <w:color w:val="auto"/>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4"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F781B20"/>
    <w:multiLevelType w:val="hybridMultilevel"/>
    <w:tmpl w:val="7BD06D8E"/>
    <w:lvl w:ilvl="0" w:tplc="05AC156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2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5C26B90"/>
    <w:multiLevelType w:val="hybridMultilevel"/>
    <w:tmpl w:val="C0F639F4"/>
    <w:lvl w:ilvl="0" w:tplc="AD08AD36">
      <w:start w:val="1"/>
      <w:numFmt w:val="decimal"/>
      <w:lvlText w:val="%1)"/>
      <w:lvlJc w:val="left"/>
      <w:pPr>
        <w:ind w:left="720" w:hanging="360"/>
      </w:pPr>
      <w:rPr>
        <w:rFonts w:ascii="Arial" w:eastAsiaTheme="minorHAnsi" w:hAnsi="Arial" w:cs="Arial"/>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D476553"/>
    <w:multiLevelType w:val="hybridMultilevel"/>
    <w:tmpl w:val="6672ABDC"/>
    <w:lvl w:ilvl="0" w:tplc="4AE0EBD8">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6287991"/>
    <w:multiLevelType w:val="multilevel"/>
    <w:tmpl w:val="C62C0E9E"/>
    <w:lvl w:ilvl="0">
      <w:start w:val="1"/>
      <w:numFmt w:val="decimal"/>
      <w:pStyle w:val="Heading2"/>
      <w:lvlText w:val="%1."/>
      <w:lvlJc w:val="left"/>
      <w:pPr>
        <w:ind w:left="360" w:hanging="360"/>
      </w:pPr>
      <w:rPr>
        <w:b/>
        <w:bCs/>
      </w:r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B8D6DEA"/>
    <w:multiLevelType w:val="hybridMultilevel"/>
    <w:tmpl w:val="B3543348"/>
    <w:lvl w:ilvl="0" w:tplc="3F1A36B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3" w15:restartNumberingAfterBreak="0">
    <w:nsid w:val="5C6E44DC"/>
    <w:multiLevelType w:val="hybridMultilevel"/>
    <w:tmpl w:val="ADE0F06A"/>
    <w:lvl w:ilvl="0" w:tplc="ADA4E61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5E116FF8"/>
    <w:multiLevelType w:val="hybridMultilevel"/>
    <w:tmpl w:val="655CFF80"/>
    <w:lvl w:ilvl="0" w:tplc="49F011D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EE24833"/>
    <w:multiLevelType w:val="hybridMultilevel"/>
    <w:tmpl w:val="AABEDF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69A105C1"/>
    <w:multiLevelType w:val="hybridMultilevel"/>
    <w:tmpl w:val="61AA1026"/>
    <w:lvl w:ilvl="0" w:tplc="47FAB612">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39"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79E3053"/>
    <w:multiLevelType w:val="hybridMultilevel"/>
    <w:tmpl w:val="383A7FB0"/>
    <w:lvl w:ilvl="0" w:tplc="5DCCBA9A">
      <w:start w:val="1"/>
      <w:numFmt w:val="decimal"/>
      <w:lvlText w:val="%1)"/>
      <w:lvlJc w:val="left"/>
      <w:pPr>
        <w:ind w:left="394" w:hanging="360"/>
      </w:pPr>
      <w:rPr>
        <w:rFonts w:hint="default"/>
        <w:color w:val="000000"/>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77D445DA"/>
    <w:multiLevelType w:val="hybridMultilevel"/>
    <w:tmpl w:val="C6FAF40C"/>
    <w:lvl w:ilvl="0" w:tplc="31E0EA6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2"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B3025A2"/>
    <w:multiLevelType w:val="hybridMultilevel"/>
    <w:tmpl w:val="FBC2E3E4"/>
    <w:lvl w:ilvl="0" w:tplc="D500E6BA">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F8A2791"/>
    <w:multiLevelType w:val="hybridMultilevel"/>
    <w:tmpl w:val="E6BECD64"/>
    <w:lvl w:ilvl="0" w:tplc="C9BCEE56">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99834945">
    <w:abstractNumId w:val="37"/>
  </w:num>
  <w:num w:numId="2" w16cid:durableId="1856381619">
    <w:abstractNumId w:val="31"/>
  </w:num>
  <w:num w:numId="3" w16cid:durableId="574971237">
    <w:abstractNumId w:val="11"/>
  </w:num>
  <w:num w:numId="4" w16cid:durableId="42947886">
    <w:abstractNumId w:val="45"/>
  </w:num>
  <w:num w:numId="5" w16cid:durableId="1611467755">
    <w:abstractNumId w:val="42"/>
  </w:num>
  <w:num w:numId="6" w16cid:durableId="363751266">
    <w:abstractNumId w:val="39"/>
  </w:num>
  <w:num w:numId="7" w16cid:durableId="844562966">
    <w:abstractNumId w:val="26"/>
  </w:num>
  <w:num w:numId="8" w16cid:durableId="1682775066">
    <w:abstractNumId w:val="27"/>
  </w:num>
  <w:num w:numId="9" w16cid:durableId="1093664921">
    <w:abstractNumId w:val="1"/>
  </w:num>
  <w:num w:numId="10" w16cid:durableId="1463231814">
    <w:abstractNumId w:val="7"/>
  </w:num>
  <w:num w:numId="11" w16cid:durableId="1165897368">
    <w:abstractNumId w:val="17"/>
  </w:num>
  <w:num w:numId="12" w16cid:durableId="401871590">
    <w:abstractNumId w:val="21"/>
  </w:num>
  <w:num w:numId="13" w16cid:durableId="1775638317">
    <w:abstractNumId w:val="24"/>
  </w:num>
  <w:num w:numId="14" w16cid:durableId="1890797958">
    <w:abstractNumId w:val="30"/>
  </w:num>
  <w:num w:numId="15" w16cid:durableId="874342589">
    <w:abstractNumId w:val="35"/>
  </w:num>
  <w:num w:numId="16" w16cid:durableId="711466002">
    <w:abstractNumId w:val="8"/>
  </w:num>
  <w:num w:numId="17" w16cid:durableId="762535155">
    <w:abstractNumId w:val="3"/>
  </w:num>
  <w:num w:numId="18" w16cid:durableId="1587108810">
    <w:abstractNumId w:val="6"/>
  </w:num>
  <w:num w:numId="19" w16cid:durableId="1073309877">
    <w:abstractNumId w:val="22"/>
  </w:num>
  <w:num w:numId="20" w16cid:durableId="1058430198">
    <w:abstractNumId w:val="4"/>
  </w:num>
  <w:num w:numId="21" w16cid:durableId="845942184">
    <w:abstractNumId w:val="13"/>
  </w:num>
  <w:num w:numId="22" w16cid:durableId="140509944">
    <w:abstractNumId w:val="0"/>
  </w:num>
  <w:num w:numId="23" w16cid:durableId="152717884">
    <w:abstractNumId w:val="9"/>
  </w:num>
  <w:num w:numId="24" w16cid:durableId="1094672404">
    <w:abstractNumId w:val="18"/>
  </w:num>
  <w:num w:numId="25" w16cid:durableId="1484615035">
    <w:abstractNumId w:val="44"/>
  </w:num>
  <w:num w:numId="26" w16cid:durableId="787970694">
    <w:abstractNumId w:val="16"/>
  </w:num>
  <w:num w:numId="27" w16cid:durableId="31538116">
    <w:abstractNumId w:val="28"/>
  </w:num>
  <w:num w:numId="28" w16cid:durableId="1805198765">
    <w:abstractNumId w:val="23"/>
  </w:num>
  <w:num w:numId="29" w16cid:durableId="1499880848">
    <w:abstractNumId w:val="15"/>
  </w:num>
  <w:num w:numId="30" w16cid:durableId="1763837245">
    <w:abstractNumId w:val="2"/>
  </w:num>
  <w:num w:numId="31" w16cid:durableId="82384110">
    <w:abstractNumId w:val="32"/>
  </w:num>
  <w:num w:numId="32" w16cid:durableId="868447033">
    <w:abstractNumId w:val="19"/>
  </w:num>
  <w:num w:numId="33" w16cid:durableId="1972513687">
    <w:abstractNumId w:val="43"/>
  </w:num>
  <w:num w:numId="34" w16cid:durableId="42800895">
    <w:abstractNumId w:val="33"/>
  </w:num>
  <w:num w:numId="35" w16cid:durableId="799609870">
    <w:abstractNumId w:val="41"/>
  </w:num>
  <w:num w:numId="36" w16cid:durableId="347560135">
    <w:abstractNumId w:val="25"/>
  </w:num>
  <w:num w:numId="37" w16cid:durableId="816266413">
    <w:abstractNumId w:val="20"/>
  </w:num>
  <w:num w:numId="38" w16cid:durableId="1692612081">
    <w:abstractNumId w:val="40"/>
  </w:num>
  <w:num w:numId="39" w16cid:durableId="95830027">
    <w:abstractNumId w:val="29"/>
  </w:num>
  <w:num w:numId="40" w16cid:durableId="790705744">
    <w:abstractNumId w:val="46"/>
  </w:num>
  <w:num w:numId="41" w16cid:durableId="1021129465">
    <w:abstractNumId w:val="10"/>
  </w:num>
  <w:num w:numId="42" w16cid:durableId="14887298">
    <w:abstractNumId w:val="38"/>
  </w:num>
  <w:num w:numId="43" w16cid:durableId="270938016">
    <w:abstractNumId w:val="14"/>
  </w:num>
  <w:num w:numId="44" w16cid:durableId="1150756103">
    <w:abstractNumId w:val="34"/>
  </w:num>
  <w:num w:numId="45" w16cid:durableId="881794367">
    <w:abstractNumId w:val="12"/>
  </w:num>
  <w:num w:numId="46" w16cid:durableId="778911119">
    <w:abstractNumId w:val="36"/>
  </w:num>
  <w:num w:numId="47" w16cid:durableId="1752005865">
    <w:abstractNumId w:val="31"/>
  </w:num>
  <w:num w:numId="48" w16cid:durableId="1274288016">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47B"/>
    <w:rsid w:val="00014765"/>
    <w:rsid w:val="00014ED4"/>
    <w:rsid w:val="00020C0C"/>
    <w:rsid w:val="00021AF7"/>
    <w:rsid w:val="00024781"/>
    <w:rsid w:val="000307FB"/>
    <w:rsid w:val="000320F2"/>
    <w:rsid w:val="00032FB7"/>
    <w:rsid w:val="00033FB9"/>
    <w:rsid w:val="00036920"/>
    <w:rsid w:val="00037027"/>
    <w:rsid w:val="00037EE4"/>
    <w:rsid w:val="000424AB"/>
    <w:rsid w:val="000452D5"/>
    <w:rsid w:val="00045971"/>
    <w:rsid w:val="00046C07"/>
    <w:rsid w:val="000477D4"/>
    <w:rsid w:val="0005116D"/>
    <w:rsid w:val="00052673"/>
    <w:rsid w:val="00055592"/>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C73B3"/>
    <w:rsid w:val="000D033D"/>
    <w:rsid w:val="000D1235"/>
    <w:rsid w:val="000D1794"/>
    <w:rsid w:val="000D4FBE"/>
    <w:rsid w:val="000E0C96"/>
    <w:rsid w:val="000E18DA"/>
    <w:rsid w:val="000E3F6A"/>
    <w:rsid w:val="000E6A6D"/>
    <w:rsid w:val="000F0340"/>
    <w:rsid w:val="000F2A01"/>
    <w:rsid w:val="000F2A89"/>
    <w:rsid w:val="000F4563"/>
    <w:rsid w:val="001018D1"/>
    <w:rsid w:val="0010195E"/>
    <w:rsid w:val="00101A9C"/>
    <w:rsid w:val="00105A39"/>
    <w:rsid w:val="00107560"/>
    <w:rsid w:val="00113698"/>
    <w:rsid w:val="00113F8B"/>
    <w:rsid w:val="001148B3"/>
    <w:rsid w:val="0011566E"/>
    <w:rsid w:val="00124057"/>
    <w:rsid w:val="001257F7"/>
    <w:rsid w:val="001268AE"/>
    <w:rsid w:val="001332F8"/>
    <w:rsid w:val="00134397"/>
    <w:rsid w:val="00134FFC"/>
    <w:rsid w:val="00135E2F"/>
    <w:rsid w:val="001373ED"/>
    <w:rsid w:val="001405BB"/>
    <w:rsid w:val="00140BBA"/>
    <w:rsid w:val="001413DD"/>
    <w:rsid w:val="00141828"/>
    <w:rsid w:val="001469D3"/>
    <w:rsid w:val="0014792E"/>
    <w:rsid w:val="00147B1D"/>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741"/>
    <w:rsid w:val="001B193E"/>
    <w:rsid w:val="001B36D7"/>
    <w:rsid w:val="001B69B0"/>
    <w:rsid w:val="001B7E1A"/>
    <w:rsid w:val="001C056F"/>
    <w:rsid w:val="001C65C9"/>
    <w:rsid w:val="001C69EF"/>
    <w:rsid w:val="001D029C"/>
    <w:rsid w:val="001D0CCF"/>
    <w:rsid w:val="001D163C"/>
    <w:rsid w:val="001D58FB"/>
    <w:rsid w:val="001D5FBD"/>
    <w:rsid w:val="001D6868"/>
    <w:rsid w:val="001D6FFB"/>
    <w:rsid w:val="001D7E08"/>
    <w:rsid w:val="001D7FBC"/>
    <w:rsid w:val="001E063A"/>
    <w:rsid w:val="001E3037"/>
    <w:rsid w:val="001E3A64"/>
    <w:rsid w:val="001E4157"/>
    <w:rsid w:val="001E419A"/>
    <w:rsid w:val="001E4F00"/>
    <w:rsid w:val="001E5BAB"/>
    <w:rsid w:val="001E67D6"/>
    <w:rsid w:val="001F2B74"/>
    <w:rsid w:val="002017B2"/>
    <w:rsid w:val="00206D0C"/>
    <w:rsid w:val="00206ED2"/>
    <w:rsid w:val="002075F4"/>
    <w:rsid w:val="0020799B"/>
    <w:rsid w:val="00215DEF"/>
    <w:rsid w:val="00217FC5"/>
    <w:rsid w:val="00222CAB"/>
    <w:rsid w:val="0022440E"/>
    <w:rsid w:val="002253A0"/>
    <w:rsid w:val="00233EA1"/>
    <w:rsid w:val="00244FC3"/>
    <w:rsid w:val="002459F5"/>
    <w:rsid w:val="0024706F"/>
    <w:rsid w:val="002503EA"/>
    <w:rsid w:val="002513DF"/>
    <w:rsid w:val="00254087"/>
    <w:rsid w:val="00254EF4"/>
    <w:rsid w:val="00255261"/>
    <w:rsid w:val="00255E9A"/>
    <w:rsid w:val="002564FF"/>
    <w:rsid w:val="00262065"/>
    <w:rsid w:val="002653C0"/>
    <w:rsid w:val="0027003B"/>
    <w:rsid w:val="00270F81"/>
    <w:rsid w:val="002712B5"/>
    <w:rsid w:val="002729C1"/>
    <w:rsid w:val="002758EA"/>
    <w:rsid w:val="002775AF"/>
    <w:rsid w:val="00286446"/>
    <w:rsid w:val="00286D9F"/>
    <w:rsid w:val="00290B2F"/>
    <w:rsid w:val="00295A9F"/>
    <w:rsid w:val="002966EE"/>
    <w:rsid w:val="00297AAA"/>
    <w:rsid w:val="002A3341"/>
    <w:rsid w:val="002A6479"/>
    <w:rsid w:val="002B340E"/>
    <w:rsid w:val="002C0FAB"/>
    <w:rsid w:val="002C2073"/>
    <w:rsid w:val="002C22FA"/>
    <w:rsid w:val="002C3039"/>
    <w:rsid w:val="002C40CB"/>
    <w:rsid w:val="002C4A65"/>
    <w:rsid w:val="002D189F"/>
    <w:rsid w:val="002D42F4"/>
    <w:rsid w:val="002D4ECA"/>
    <w:rsid w:val="002D6621"/>
    <w:rsid w:val="002D70AC"/>
    <w:rsid w:val="002D71FC"/>
    <w:rsid w:val="002E3A16"/>
    <w:rsid w:val="002F37A0"/>
    <w:rsid w:val="002F5B76"/>
    <w:rsid w:val="00301F7C"/>
    <w:rsid w:val="0030297D"/>
    <w:rsid w:val="00306E2E"/>
    <w:rsid w:val="00310DFA"/>
    <w:rsid w:val="003148D6"/>
    <w:rsid w:val="00323C20"/>
    <w:rsid w:val="0032747A"/>
    <w:rsid w:val="00336B61"/>
    <w:rsid w:val="00336F41"/>
    <w:rsid w:val="003447A7"/>
    <w:rsid w:val="00345264"/>
    <w:rsid w:val="00345C12"/>
    <w:rsid w:val="00346695"/>
    <w:rsid w:val="00357526"/>
    <w:rsid w:val="00362588"/>
    <w:rsid w:val="00365AB0"/>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6C3"/>
    <w:rsid w:val="003C7067"/>
    <w:rsid w:val="003D017E"/>
    <w:rsid w:val="003D2619"/>
    <w:rsid w:val="003E08BD"/>
    <w:rsid w:val="003E1E0E"/>
    <w:rsid w:val="003E4C4D"/>
    <w:rsid w:val="003E7D3C"/>
    <w:rsid w:val="003F2EEE"/>
    <w:rsid w:val="003F5709"/>
    <w:rsid w:val="003F76FD"/>
    <w:rsid w:val="003F7D75"/>
    <w:rsid w:val="004039BC"/>
    <w:rsid w:val="00407F10"/>
    <w:rsid w:val="004111C5"/>
    <w:rsid w:val="00412CF0"/>
    <w:rsid w:val="00421959"/>
    <w:rsid w:val="0042468B"/>
    <w:rsid w:val="00424D3C"/>
    <w:rsid w:val="004262C2"/>
    <w:rsid w:val="00426661"/>
    <w:rsid w:val="00431CC8"/>
    <w:rsid w:val="00432D4D"/>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BF4"/>
    <w:rsid w:val="00481E0B"/>
    <w:rsid w:val="004827EF"/>
    <w:rsid w:val="004839F5"/>
    <w:rsid w:val="004849FA"/>
    <w:rsid w:val="004A0C87"/>
    <w:rsid w:val="004A24CC"/>
    <w:rsid w:val="004A6433"/>
    <w:rsid w:val="004B258A"/>
    <w:rsid w:val="004B4E63"/>
    <w:rsid w:val="004C08A7"/>
    <w:rsid w:val="004C0F4B"/>
    <w:rsid w:val="004C10E5"/>
    <w:rsid w:val="004C171A"/>
    <w:rsid w:val="004C4EB4"/>
    <w:rsid w:val="004C739F"/>
    <w:rsid w:val="004D2936"/>
    <w:rsid w:val="004D43BB"/>
    <w:rsid w:val="004D64F8"/>
    <w:rsid w:val="004E5701"/>
    <w:rsid w:val="004E6771"/>
    <w:rsid w:val="004F0943"/>
    <w:rsid w:val="004F0D2A"/>
    <w:rsid w:val="004F0D47"/>
    <w:rsid w:val="004F5068"/>
    <w:rsid w:val="004F68B5"/>
    <w:rsid w:val="004F6D83"/>
    <w:rsid w:val="004F7631"/>
    <w:rsid w:val="00501546"/>
    <w:rsid w:val="00503E0E"/>
    <w:rsid w:val="005042A5"/>
    <w:rsid w:val="0050447E"/>
    <w:rsid w:val="00511E57"/>
    <w:rsid w:val="0051576D"/>
    <w:rsid w:val="00517033"/>
    <w:rsid w:val="00525083"/>
    <w:rsid w:val="00527A79"/>
    <w:rsid w:val="00533B82"/>
    <w:rsid w:val="0053493B"/>
    <w:rsid w:val="00536293"/>
    <w:rsid w:val="00536FFE"/>
    <w:rsid w:val="0054034D"/>
    <w:rsid w:val="00540E0A"/>
    <w:rsid w:val="00543025"/>
    <w:rsid w:val="00545B81"/>
    <w:rsid w:val="005469D7"/>
    <w:rsid w:val="00547D63"/>
    <w:rsid w:val="00550AC7"/>
    <w:rsid w:val="00551536"/>
    <w:rsid w:val="00552028"/>
    <w:rsid w:val="00552705"/>
    <w:rsid w:val="005566FC"/>
    <w:rsid w:val="00557680"/>
    <w:rsid w:val="00567B4F"/>
    <w:rsid w:val="00583548"/>
    <w:rsid w:val="00584817"/>
    <w:rsid w:val="005901FA"/>
    <w:rsid w:val="00591CFD"/>
    <w:rsid w:val="0059208F"/>
    <w:rsid w:val="00593A4F"/>
    <w:rsid w:val="00594A6F"/>
    <w:rsid w:val="005952B5"/>
    <w:rsid w:val="0059610D"/>
    <w:rsid w:val="005A0123"/>
    <w:rsid w:val="005A398B"/>
    <w:rsid w:val="005A3BD1"/>
    <w:rsid w:val="005B2DE5"/>
    <w:rsid w:val="005B4965"/>
    <w:rsid w:val="005B6DA2"/>
    <w:rsid w:val="005C5A1E"/>
    <w:rsid w:val="005C7D41"/>
    <w:rsid w:val="005D055F"/>
    <w:rsid w:val="005D096A"/>
    <w:rsid w:val="005D1C7A"/>
    <w:rsid w:val="005D3BEC"/>
    <w:rsid w:val="005D68AD"/>
    <w:rsid w:val="005E0D3E"/>
    <w:rsid w:val="005E70DB"/>
    <w:rsid w:val="00600EF2"/>
    <w:rsid w:val="006021D1"/>
    <w:rsid w:val="006034B7"/>
    <w:rsid w:val="00603C8B"/>
    <w:rsid w:val="00606C69"/>
    <w:rsid w:val="00616888"/>
    <w:rsid w:val="00617779"/>
    <w:rsid w:val="006275A5"/>
    <w:rsid w:val="006313EB"/>
    <w:rsid w:val="00631894"/>
    <w:rsid w:val="00634DA4"/>
    <w:rsid w:val="00636BBE"/>
    <w:rsid w:val="00640D5E"/>
    <w:rsid w:val="00640E4B"/>
    <w:rsid w:val="00642FC0"/>
    <w:rsid w:val="00643A02"/>
    <w:rsid w:val="00645366"/>
    <w:rsid w:val="00647519"/>
    <w:rsid w:val="00647F0D"/>
    <w:rsid w:val="00652FF8"/>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53C3"/>
    <w:rsid w:val="006F231D"/>
    <w:rsid w:val="006F2763"/>
    <w:rsid w:val="006F31B3"/>
    <w:rsid w:val="00701D86"/>
    <w:rsid w:val="0070296A"/>
    <w:rsid w:val="00704B81"/>
    <w:rsid w:val="00707D6B"/>
    <w:rsid w:val="00710BFC"/>
    <w:rsid w:val="00710D76"/>
    <w:rsid w:val="00713213"/>
    <w:rsid w:val="007144E5"/>
    <w:rsid w:val="00716B1C"/>
    <w:rsid w:val="00716C23"/>
    <w:rsid w:val="00723680"/>
    <w:rsid w:val="00732A89"/>
    <w:rsid w:val="007339E0"/>
    <w:rsid w:val="00733CD0"/>
    <w:rsid w:val="00737F3E"/>
    <w:rsid w:val="00742CE9"/>
    <w:rsid w:val="0074714E"/>
    <w:rsid w:val="0074728E"/>
    <w:rsid w:val="007503FF"/>
    <w:rsid w:val="00750438"/>
    <w:rsid w:val="0075353F"/>
    <w:rsid w:val="007537E9"/>
    <w:rsid w:val="00754009"/>
    <w:rsid w:val="00755CE7"/>
    <w:rsid w:val="00756F36"/>
    <w:rsid w:val="0076102A"/>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4EE2"/>
    <w:rsid w:val="007D6DCE"/>
    <w:rsid w:val="007E2135"/>
    <w:rsid w:val="007F5ADF"/>
    <w:rsid w:val="007F7334"/>
    <w:rsid w:val="007F7451"/>
    <w:rsid w:val="00801B07"/>
    <w:rsid w:val="0081328C"/>
    <w:rsid w:val="00814EDB"/>
    <w:rsid w:val="008152BA"/>
    <w:rsid w:val="0081695E"/>
    <w:rsid w:val="00821AC6"/>
    <w:rsid w:val="008220BF"/>
    <w:rsid w:val="00825CAF"/>
    <w:rsid w:val="008267E4"/>
    <w:rsid w:val="0082717F"/>
    <w:rsid w:val="00827873"/>
    <w:rsid w:val="0083194C"/>
    <w:rsid w:val="00840E83"/>
    <w:rsid w:val="00842D89"/>
    <w:rsid w:val="00846070"/>
    <w:rsid w:val="00847839"/>
    <w:rsid w:val="00851CA0"/>
    <w:rsid w:val="008544BF"/>
    <w:rsid w:val="00862747"/>
    <w:rsid w:val="008659E2"/>
    <w:rsid w:val="008717C1"/>
    <w:rsid w:val="00873DBD"/>
    <w:rsid w:val="008763EB"/>
    <w:rsid w:val="008768AB"/>
    <w:rsid w:val="0088015F"/>
    <w:rsid w:val="00886D4F"/>
    <w:rsid w:val="00891971"/>
    <w:rsid w:val="00892BCC"/>
    <w:rsid w:val="00892EA7"/>
    <w:rsid w:val="008936BF"/>
    <w:rsid w:val="00893CA2"/>
    <w:rsid w:val="00896134"/>
    <w:rsid w:val="008A0C6A"/>
    <w:rsid w:val="008A1F08"/>
    <w:rsid w:val="008A211E"/>
    <w:rsid w:val="008A3CCE"/>
    <w:rsid w:val="008A3F5F"/>
    <w:rsid w:val="008A404F"/>
    <w:rsid w:val="008A55C2"/>
    <w:rsid w:val="008A6325"/>
    <w:rsid w:val="008B35DE"/>
    <w:rsid w:val="008B37BA"/>
    <w:rsid w:val="008B50A7"/>
    <w:rsid w:val="008B6F10"/>
    <w:rsid w:val="008C0106"/>
    <w:rsid w:val="008C06CC"/>
    <w:rsid w:val="008C137B"/>
    <w:rsid w:val="008C19C4"/>
    <w:rsid w:val="008C23D6"/>
    <w:rsid w:val="008C32CB"/>
    <w:rsid w:val="008C5D35"/>
    <w:rsid w:val="008C61F5"/>
    <w:rsid w:val="008D1DE1"/>
    <w:rsid w:val="008D5AFC"/>
    <w:rsid w:val="008D627B"/>
    <w:rsid w:val="008E20A0"/>
    <w:rsid w:val="008E5EA0"/>
    <w:rsid w:val="008E5F3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4B7A"/>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D5E"/>
    <w:rsid w:val="00AD6AA7"/>
    <w:rsid w:val="00AE3C26"/>
    <w:rsid w:val="00AE6453"/>
    <w:rsid w:val="00AF20BC"/>
    <w:rsid w:val="00AF3F09"/>
    <w:rsid w:val="00AF416A"/>
    <w:rsid w:val="00B00091"/>
    <w:rsid w:val="00B0156E"/>
    <w:rsid w:val="00B07189"/>
    <w:rsid w:val="00B073BC"/>
    <w:rsid w:val="00B12F05"/>
    <w:rsid w:val="00B17567"/>
    <w:rsid w:val="00B20ABF"/>
    <w:rsid w:val="00B21342"/>
    <w:rsid w:val="00B236AD"/>
    <w:rsid w:val="00B263C2"/>
    <w:rsid w:val="00B34058"/>
    <w:rsid w:val="00B34FCC"/>
    <w:rsid w:val="00B37450"/>
    <w:rsid w:val="00B411C7"/>
    <w:rsid w:val="00B418B7"/>
    <w:rsid w:val="00B5030C"/>
    <w:rsid w:val="00B54D34"/>
    <w:rsid w:val="00B55AE0"/>
    <w:rsid w:val="00B563C2"/>
    <w:rsid w:val="00B56778"/>
    <w:rsid w:val="00B61A01"/>
    <w:rsid w:val="00B6225B"/>
    <w:rsid w:val="00B62C79"/>
    <w:rsid w:val="00B6399B"/>
    <w:rsid w:val="00B660D4"/>
    <w:rsid w:val="00B67842"/>
    <w:rsid w:val="00B715E4"/>
    <w:rsid w:val="00B740B6"/>
    <w:rsid w:val="00B74152"/>
    <w:rsid w:val="00B74AB7"/>
    <w:rsid w:val="00B74FF7"/>
    <w:rsid w:val="00B75767"/>
    <w:rsid w:val="00B772DA"/>
    <w:rsid w:val="00B77453"/>
    <w:rsid w:val="00B82A4E"/>
    <w:rsid w:val="00B82B5E"/>
    <w:rsid w:val="00B85765"/>
    <w:rsid w:val="00B85B9F"/>
    <w:rsid w:val="00B86238"/>
    <w:rsid w:val="00B86A96"/>
    <w:rsid w:val="00B93364"/>
    <w:rsid w:val="00B94436"/>
    <w:rsid w:val="00B94909"/>
    <w:rsid w:val="00B95717"/>
    <w:rsid w:val="00B95B28"/>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A6C"/>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672DA"/>
    <w:rsid w:val="00C7693F"/>
    <w:rsid w:val="00C777F2"/>
    <w:rsid w:val="00C87E6C"/>
    <w:rsid w:val="00C912CF"/>
    <w:rsid w:val="00C93A78"/>
    <w:rsid w:val="00C95E36"/>
    <w:rsid w:val="00CA0311"/>
    <w:rsid w:val="00CA37DE"/>
    <w:rsid w:val="00CA3F03"/>
    <w:rsid w:val="00CA4D71"/>
    <w:rsid w:val="00CA6394"/>
    <w:rsid w:val="00CB1A07"/>
    <w:rsid w:val="00CC2320"/>
    <w:rsid w:val="00CC7B0C"/>
    <w:rsid w:val="00CD111E"/>
    <w:rsid w:val="00CE1509"/>
    <w:rsid w:val="00CE1EE5"/>
    <w:rsid w:val="00CE2841"/>
    <w:rsid w:val="00CE2DF2"/>
    <w:rsid w:val="00CE5A76"/>
    <w:rsid w:val="00CE7860"/>
    <w:rsid w:val="00CE7C67"/>
    <w:rsid w:val="00CF1AD5"/>
    <w:rsid w:val="00CF31CB"/>
    <w:rsid w:val="00CF5C4B"/>
    <w:rsid w:val="00D020E3"/>
    <w:rsid w:val="00D022AB"/>
    <w:rsid w:val="00D05F99"/>
    <w:rsid w:val="00D06AAE"/>
    <w:rsid w:val="00D0707C"/>
    <w:rsid w:val="00D0772D"/>
    <w:rsid w:val="00D130A4"/>
    <w:rsid w:val="00D1570F"/>
    <w:rsid w:val="00D16AFA"/>
    <w:rsid w:val="00D17499"/>
    <w:rsid w:val="00D22E3E"/>
    <w:rsid w:val="00D22E48"/>
    <w:rsid w:val="00D23674"/>
    <w:rsid w:val="00D2442A"/>
    <w:rsid w:val="00D251DD"/>
    <w:rsid w:val="00D32829"/>
    <w:rsid w:val="00D36E1A"/>
    <w:rsid w:val="00D418D5"/>
    <w:rsid w:val="00D43EC2"/>
    <w:rsid w:val="00D43FE3"/>
    <w:rsid w:val="00D443A3"/>
    <w:rsid w:val="00D46CF5"/>
    <w:rsid w:val="00D46D9D"/>
    <w:rsid w:val="00D50A28"/>
    <w:rsid w:val="00D53665"/>
    <w:rsid w:val="00D54A6B"/>
    <w:rsid w:val="00D5557B"/>
    <w:rsid w:val="00D57CF5"/>
    <w:rsid w:val="00D62CA5"/>
    <w:rsid w:val="00D67148"/>
    <w:rsid w:val="00D678A6"/>
    <w:rsid w:val="00D7052B"/>
    <w:rsid w:val="00D715E1"/>
    <w:rsid w:val="00D824A0"/>
    <w:rsid w:val="00D840B6"/>
    <w:rsid w:val="00D87E33"/>
    <w:rsid w:val="00DA2EE9"/>
    <w:rsid w:val="00DA6E04"/>
    <w:rsid w:val="00DB2B9A"/>
    <w:rsid w:val="00DB31B3"/>
    <w:rsid w:val="00DB63BE"/>
    <w:rsid w:val="00DB6DA8"/>
    <w:rsid w:val="00DC499F"/>
    <w:rsid w:val="00DC4D8E"/>
    <w:rsid w:val="00DC586B"/>
    <w:rsid w:val="00DD319D"/>
    <w:rsid w:val="00DD5A3A"/>
    <w:rsid w:val="00DD6411"/>
    <w:rsid w:val="00DD6B08"/>
    <w:rsid w:val="00DE0890"/>
    <w:rsid w:val="00DE4E61"/>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1DD2"/>
    <w:rsid w:val="00EA3467"/>
    <w:rsid w:val="00EA4971"/>
    <w:rsid w:val="00EB6B2C"/>
    <w:rsid w:val="00EB7023"/>
    <w:rsid w:val="00EC219F"/>
    <w:rsid w:val="00EC3B4D"/>
    <w:rsid w:val="00ED1D33"/>
    <w:rsid w:val="00ED1ED9"/>
    <w:rsid w:val="00ED415B"/>
    <w:rsid w:val="00ED5C40"/>
    <w:rsid w:val="00ED6666"/>
    <w:rsid w:val="00ED779F"/>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docId w15:val="{D418F45F-F918-40B9-ADE1-8EB62147B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BF4"/>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4C171A"/>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4C171A"/>
    <w:rPr>
      <w:rFonts w:eastAsiaTheme="minorEastAsia"/>
      <w:b/>
      <w:bCs/>
      <w:kern w:val="0"/>
      <w:sz w:val="20"/>
      <w:szCs w:val="20"/>
      <w14:ligatures w14:val="none"/>
    </w:rPr>
  </w:style>
  <w:style w:type="character" w:customStyle="1" w:styleId="cf01">
    <w:name w:val="cf01"/>
    <w:basedOn w:val="DefaultParagraphFont"/>
    <w:rsid w:val="004262C2"/>
    <w:rPr>
      <w:rFonts w:ascii="Segoe UI" w:hAnsi="Segoe UI" w:cs="Segoe UI" w:hint="default"/>
      <w:sz w:val="18"/>
      <w:szCs w:val="18"/>
    </w:rPr>
  </w:style>
  <w:style w:type="character" w:customStyle="1" w:styleId="cf11">
    <w:name w:val="cf11"/>
    <w:basedOn w:val="DefaultParagraphFont"/>
    <w:rsid w:val="004262C2"/>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0D6542-9B65-4A51-9578-6045F3579DBA}">
  <ds:schemaRefs>
    <ds:schemaRef ds:uri="http://schemas.microsoft.com/sharepoint/v3/contenttype/forms"/>
  </ds:schemaRefs>
</ds:datastoreItem>
</file>

<file path=customXml/itemProps2.xml><?xml version="1.0" encoding="utf-8"?>
<ds:datastoreItem xmlns:ds="http://schemas.openxmlformats.org/officeDocument/2006/customXml" ds:itemID="{6E72286A-F5A0-4382-BF8C-6E7DDA177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5807BB1-CD9B-4DE6-965A-074B9603FEBD}">
  <ds:schemaRefs>
    <ds:schemaRef ds:uri="http://www.w3.org/XML/1998/namespace"/>
    <ds:schemaRef ds:uri="http://schemas.microsoft.com/office/2006/documentManagement/types"/>
    <ds:schemaRef ds:uri="http://purl.org/dc/term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8e1067c2-82b2-43e6-ba4a-21d0911eaf9a"/>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25</TotalTime>
  <Pages>11</Pages>
  <Words>17508</Words>
  <Characters>9981</Characters>
  <Application>Microsoft Office Word</Application>
  <DocSecurity>0</DocSecurity>
  <Lines>83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Laura Šumskė</cp:lastModifiedBy>
  <cp:revision>20</cp:revision>
  <dcterms:created xsi:type="dcterms:W3CDTF">2025-01-22T14:53:00Z</dcterms:created>
  <dcterms:modified xsi:type="dcterms:W3CDTF">2026-04-20T05:23:00Z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